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77445" w:rsidRDefault="00777445">
      <w:pPr>
        <w:rPr>
          <w:rFonts w:ascii="Times New Roman" w:eastAsia="Times New Roman" w:hAnsi="Times New Roman" w:cs="Times New Roman"/>
          <w:sz w:val="24"/>
          <w:szCs w:val="24"/>
        </w:rPr>
      </w:pPr>
    </w:p>
    <w:p w14:paraId="00000002" w14:textId="77777777" w:rsidR="00777445" w:rsidRDefault="004410AF">
      <w:pPr>
        <w:spacing w:line="48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Position Paper </w:t>
      </w:r>
    </w:p>
    <w:p w14:paraId="00000003" w14:textId="77777777" w:rsidR="00777445" w:rsidRDefault="004410AF">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Sarah Fruit and Emily Miller</w:t>
      </w:r>
    </w:p>
    <w:p w14:paraId="00000004" w14:textId="77777777" w:rsidR="00777445" w:rsidRDefault="004410AF">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p>
    <w:p w14:paraId="00000005" w14:textId="77777777" w:rsidR="00777445" w:rsidRDefault="004410AF">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p>
    <w:p w14:paraId="00000006" w14:textId="77777777" w:rsidR="00777445" w:rsidRDefault="004410AF">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Completed in partial fulfillment of the requirements for</w:t>
      </w:r>
    </w:p>
    <w:p w14:paraId="00000007" w14:textId="77777777" w:rsidR="00777445" w:rsidRDefault="004410AF">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UNIVERSITY OF SOUTHERN INDIANA</w:t>
      </w:r>
    </w:p>
    <w:p w14:paraId="00000008" w14:textId="77777777" w:rsidR="00777445" w:rsidRDefault="004410AF">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SCHOOL OF NURSING AND HEALTH PROFESSIONS</w:t>
      </w:r>
    </w:p>
    <w:p w14:paraId="00000009" w14:textId="77777777" w:rsidR="00777445" w:rsidRDefault="004410AF">
      <w:pPr>
        <w:pStyle w:val="Heading1"/>
        <w:keepNext w:val="0"/>
        <w:keepLines w:val="0"/>
        <w:spacing w:before="480"/>
        <w:jc w:val="center"/>
        <w:rPr>
          <w:rFonts w:ascii="Times New Roman" w:eastAsia="Times New Roman" w:hAnsi="Times New Roman" w:cs="Times New Roman"/>
          <w:b/>
          <w:sz w:val="32"/>
          <w:szCs w:val="32"/>
        </w:rPr>
      </w:pPr>
      <w:bookmarkStart w:id="0" w:name="_8ab6zfwbgqmf" w:colFirst="0" w:colLast="0"/>
      <w:bookmarkEnd w:id="0"/>
      <w:r>
        <w:rPr>
          <w:rFonts w:ascii="Times New Roman" w:eastAsia="Times New Roman" w:hAnsi="Times New Roman" w:cs="Times New Roman"/>
          <w:b/>
          <w:sz w:val="32"/>
          <w:szCs w:val="32"/>
        </w:rPr>
        <w:t xml:space="preserve">NUTR 205:  Introduction to food, nutrition, and Dietetics </w:t>
      </w:r>
    </w:p>
    <w:p w14:paraId="0000000A" w14:textId="77777777" w:rsidR="00777445" w:rsidRDefault="004410AF">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p>
    <w:p w14:paraId="0000000B" w14:textId="77777777" w:rsidR="00777445" w:rsidRDefault="004410AF">
      <w:pPr>
        <w:spacing w:before="2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April 2021</w:t>
      </w:r>
    </w:p>
    <w:p w14:paraId="0000000C" w14:textId="77777777" w:rsidR="00777445" w:rsidRDefault="00777445">
      <w:pPr>
        <w:spacing w:before="240"/>
        <w:jc w:val="center"/>
        <w:rPr>
          <w:rFonts w:ascii="Times New Roman" w:eastAsia="Times New Roman" w:hAnsi="Times New Roman" w:cs="Times New Roman"/>
          <w:b/>
          <w:sz w:val="24"/>
          <w:szCs w:val="24"/>
        </w:rPr>
      </w:pPr>
    </w:p>
    <w:p w14:paraId="0000000D" w14:textId="77777777" w:rsidR="00777445" w:rsidRDefault="00777445">
      <w:pPr>
        <w:spacing w:before="240"/>
        <w:jc w:val="center"/>
        <w:rPr>
          <w:rFonts w:ascii="Times New Roman" w:eastAsia="Times New Roman" w:hAnsi="Times New Roman" w:cs="Times New Roman"/>
          <w:b/>
          <w:sz w:val="24"/>
          <w:szCs w:val="24"/>
        </w:rPr>
      </w:pPr>
    </w:p>
    <w:p w14:paraId="0000000E" w14:textId="77777777" w:rsidR="00777445" w:rsidRDefault="00777445">
      <w:pPr>
        <w:spacing w:before="240"/>
        <w:jc w:val="center"/>
        <w:rPr>
          <w:rFonts w:ascii="Times New Roman" w:eastAsia="Times New Roman" w:hAnsi="Times New Roman" w:cs="Times New Roman"/>
          <w:b/>
          <w:sz w:val="24"/>
          <w:szCs w:val="24"/>
        </w:rPr>
      </w:pPr>
    </w:p>
    <w:p w14:paraId="0000000F" w14:textId="77777777" w:rsidR="00777445" w:rsidRDefault="00777445">
      <w:pPr>
        <w:spacing w:before="240"/>
        <w:jc w:val="center"/>
        <w:rPr>
          <w:rFonts w:ascii="Times New Roman" w:eastAsia="Times New Roman" w:hAnsi="Times New Roman" w:cs="Times New Roman"/>
          <w:b/>
          <w:sz w:val="24"/>
          <w:szCs w:val="24"/>
        </w:rPr>
      </w:pPr>
    </w:p>
    <w:p w14:paraId="00000010" w14:textId="77777777" w:rsidR="00777445" w:rsidRDefault="00777445">
      <w:pPr>
        <w:spacing w:before="240"/>
        <w:jc w:val="center"/>
        <w:rPr>
          <w:rFonts w:ascii="Times New Roman" w:eastAsia="Times New Roman" w:hAnsi="Times New Roman" w:cs="Times New Roman"/>
          <w:b/>
          <w:sz w:val="24"/>
          <w:szCs w:val="24"/>
        </w:rPr>
      </w:pPr>
    </w:p>
    <w:p w14:paraId="00000011" w14:textId="77777777" w:rsidR="00777445" w:rsidRDefault="00777445">
      <w:pPr>
        <w:spacing w:before="240"/>
        <w:jc w:val="center"/>
        <w:rPr>
          <w:rFonts w:ascii="Times New Roman" w:eastAsia="Times New Roman" w:hAnsi="Times New Roman" w:cs="Times New Roman"/>
          <w:b/>
          <w:sz w:val="24"/>
          <w:szCs w:val="24"/>
        </w:rPr>
      </w:pPr>
    </w:p>
    <w:p w14:paraId="00000012" w14:textId="77777777" w:rsidR="00777445" w:rsidRDefault="00777445">
      <w:pPr>
        <w:spacing w:before="240"/>
        <w:jc w:val="center"/>
        <w:rPr>
          <w:rFonts w:ascii="Times New Roman" w:eastAsia="Times New Roman" w:hAnsi="Times New Roman" w:cs="Times New Roman"/>
          <w:b/>
          <w:sz w:val="24"/>
          <w:szCs w:val="24"/>
        </w:rPr>
      </w:pPr>
    </w:p>
    <w:p w14:paraId="00000013" w14:textId="77777777" w:rsidR="00777445" w:rsidRDefault="00777445">
      <w:pPr>
        <w:spacing w:before="240"/>
        <w:jc w:val="center"/>
        <w:rPr>
          <w:rFonts w:ascii="Times New Roman" w:eastAsia="Times New Roman" w:hAnsi="Times New Roman" w:cs="Times New Roman"/>
          <w:b/>
          <w:sz w:val="24"/>
          <w:szCs w:val="24"/>
        </w:rPr>
      </w:pPr>
    </w:p>
    <w:p w14:paraId="00000014" w14:textId="77777777" w:rsidR="00777445" w:rsidRDefault="00777445">
      <w:pPr>
        <w:spacing w:before="240"/>
        <w:jc w:val="center"/>
        <w:rPr>
          <w:rFonts w:ascii="Times New Roman" w:eastAsia="Times New Roman" w:hAnsi="Times New Roman" w:cs="Times New Roman"/>
          <w:b/>
          <w:sz w:val="24"/>
          <w:szCs w:val="24"/>
        </w:rPr>
      </w:pPr>
    </w:p>
    <w:p w14:paraId="00000015" w14:textId="77777777" w:rsidR="00777445" w:rsidRDefault="00777445">
      <w:pPr>
        <w:spacing w:before="240"/>
        <w:jc w:val="center"/>
        <w:rPr>
          <w:rFonts w:ascii="Times New Roman" w:eastAsia="Times New Roman" w:hAnsi="Times New Roman" w:cs="Times New Roman"/>
          <w:b/>
          <w:sz w:val="24"/>
          <w:szCs w:val="24"/>
        </w:rPr>
      </w:pPr>
    </w:p>
    <w:p w14:paraId="00000016" w14:textId="77777777" w:rsidR="00777445" w:rsidRDefault="00777445">
      <w:pPr>
        <w:spacing w:before="240"/>
        <w:jc w:val="center"/>
        <w:rPr>
          <w:rFonts w:ascii="Times New Roman" w:eastAsia="Times New Roman" w:hAnsi="Times New Roman" w:cs="Times New Roman"/>
          <w:b/>
          <w:sz w:val="24"/>
          <w:szCs w:val="24"/>
        </w:rPr>
      </w:pPr>
    </w:p>
    <w:p w14:paraId="00000017" w14:textId="77777777" w:rsidR="00777445" w:rsidRDefault="00777445">
      <w:pPr>
        <w:spacing w:before="240"/>
        <w:jc w:val="center"/>
        <w:rPr>
          <w:rFonts w:ascii="Times New Roman" w:eastAsia="Times New Roman" w:hAnsi="Times New Roman" w:cs="Times New Roman"/>
          <w:b/>
          <w:sz w:val="24"/>
          <w:szCs w:val="24"/>
        </w:rPr>
      </w:pPr>
    </w:p>
    <w:p w14:paraId="00000018" w14:textId="77777777" w:rsidR="00777445" w:rsidRDefault="00777445">
      <w:pPr>
        <w:spacing w:before="240" w:line="480" w:lineRule="auto"/>
        <w:rPr>
          <w:rFonts w:ascii="Times New Roman" w:eastAsia="Times New Roman" w:hAnsi="Times New Roman" w:cs="Times New Roman"/>
          <w:sz w:val="24"/>
          <w:szCs w:val="24"/>
        </w:rPr>
      </w:pPr>
    </w:p>
    <w:p w14:paraId="00000019" w14:textId="77777777" w:rsidR="00777445" w:rsidRDefault="004410A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Position statement: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It is the position of the Academy of Nutrition and Dietetics, School Nutrition Association, and Society for Nutrition Education and Behavior that comprehensive, integrated nutrition programs in preschool through high school are essential to improve the hea</w:t>
      </w:r>
      <w:r>
        <w:rPr>
          <w:rFonts w:ascii="Times New Roman" w:eastAsia="Times New Roman" w:hAnsi="Times New Roman" w:cs="Times New Roman"/>
          <w:i/>
          <w:sz w:val="24"/>
          <w:szCs w:val="24"/>
        </w:rPr>
        <w:t>lth, nutritional status, and academic performance of our nation’s children. To maximize impact, the Academy, School Nutrition Association, and Society for Nutrition Education and Behavior recommend specific strategies in the following key areas: food and n</w:t>
      </w:r>
      <w:r>
        <w:rPr>
          <w:rFonts w:ascii="Times New Roman" w:eastAsia="Times New Roman" w:hAnsi="Times New Roman" w:cs="Times New Roman"/>
          <w:i/>
          <w:sz w:val="24"/>
          <w:szCs w:val="24"/>
        </w:rPr>
        <w:t>utrition services available throughout the school campus; nutrition initiatives such as farm to school and school gardens; wellness policies; nutrition education and promotion; food and beverage marketing at school; and consideration of roles and responsib</w:t>
      </w:r>
      <w:r>
        <w:rPr>
          <w:rFonts w:ascii="Times New Roman" w:eastAsia="Times New Roman" w:hAnsi="Times New Roman" w:cs="Times New Roman"/>
          <w:i/>
          <w:sz w:val="24"/>
          <w:szCs w:val="24"/>
        </w:rPr>
        <w:t>ilities.</w:t>
      </w:r>
    </w:p>
    <w:p w14:paraId="0000001A" w14:textId="77777777" w:rsidR="00777445" w:rsidRDefault="004410A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United States, there is an abundance of meal assistance programs such as the National School Lunch Program, the School Breakfast Program, the Child and Adult Care Food Program, the Summer Food Service Program, the Fresh Fruit and Vegetable </w:t>
      </w:r>
      <w:r>
        <w:rPr>
          <w:rFonts w:ascii="Times New Roman" w:eastAsia="Times New Roman" w:hAnsi="Times New Roman" w:cs="Times New Roman"/>
          <w:sz w:val="24"/>
          <w:szCs w:val="24"/>
        </w:rPr>
        <w:t>Program, and After School Snack Program. These USDA programs are available to students in preschool-12</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at nonprofit private, public, and charter schools and are monitored by state education and agriculture departments. The purpose of these programs</w:t>
      </w:r>
      <w:r>
        <w:rPr>
          <w:rFonts w:ascii="Times New Roman" w:eastAsia="Times New Roman" w:hAnsi="Times New Roman" w:cs="Times New Roman"/>
          <w:sz w:val="24"/>
          <w:szCs w:val="24"/>
        </w:rPr>
        <w:t xml:space="preserve"> is to ensure that all students have access to nutritious meals and snacks in order to fuel their bodies and brains.</w:t>
      </w:r>
    </w:p>
    <w:p w14:paraId="0000001B" w14:textId="77777777" w:rsidR="00777445" w:rsidRDefault="004410A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2010 Healthy Hunger-Free Kids Act made changes to the meal assistance programs, which included updating nutrition standards for the mea</w:t>
      </w:r>
      <w:r>
        <w:rPr>
          <w:rFonts w:ascii="Times New Roman" w:eastAsia="Times New Roman" w:hAnsi="Times New Roman" w:cs="Times New Roman"/>
          <w:sz w:val="24"/>
          <w:szCs w:val="24"/>
        </w:rPr>
        <w:t>ls. To be classified as a reimbursable meal, school lunches, snacks, or breakfasts must meet fat, sodium, and calorie requirements and contain a set portion size of grains, meat/meat alternative, dairy, fruits, and vegetables per week and per day. The vege</w:t>
      </w:r>
      <w:r>
        <w:rPr>
          <w:rFonts w:ascii="Times New Roman" w:eastAsia="Times New Roman" w:hAnsi="Times New Roman" w:cs="Times New Roman"/>
          <w:sz w:val="24"/>
          <w:szCs w:val="24"/>
        </w:rPr>
        <w:t>tables are split into further subgroups: dark green, red/orange, starchy, legumes, and other. These updated guidelines mean students are seeing an increase in the nutritional content of their meals. But not all students are accepting of these new colors an</w:t>
      </w: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lastRenderedPageBreak/>
        <w:t>varieties. To combat the food waste created by picky students, offer versus serve has been implemented to give students more choice in what they eat. This is just the tip of the iceberg when it comes to combating food waste. The HHFKA also sets guideline</w:t>
      </w:r>
      <w:r>
        <w:rPr>
          <w:rFonts w:ascii="Times New Roman" w:eastAsia="Times New Roman" w:hAnsi="Times New Roman" w:cs="Times New Roman"/>
          <w:sz w:val="24"/>
          <w:szCs w:val="24"/>
        </w:rPr>
        <w:t>s for food served outside of the classroom. This includes snacks, classroom parties, foods given as incentives, and vending. Schools are required to comply with guidelines for these non-lunch or breakfast foods.</w:t>
      </w:r>
    </w:p>
    <w:p w14:paraId="0000001C" w14:textId="77777777" w:rsidR="00777445" w:rsidRDefault="004410A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the 2010 Healthy Hunger-Free K</w:t>
      </w:r>
      <w:r>
        <w:rPr>
          <w:rFonts w:ascii="Times New Roman" w:eastAsia="Times New Roman" w:hAnsi="Times New Roman" w:cs="Times New Roman"/>
          <w:sz w:val="24"/>
          <w:szCs w:val="24"/>
        </w:rPr>
        <w:t>ids Act helped expand nutrition outside of the cafeteria. According to the position of the Academy of Nutrition and Dietetics, “Each LEA [local education authority] must set measurable goals for nutrition education and promotion, consider evidence-based st</w:t>
      </w:r>
      <w:r>
        <w:rPr>
          <w:rFonts w:ascii="Times New Roman" w:eastAsia="Times New Roman" w:hAnsi="Times New Roman" w:cs="Times New Roman"/>
          <w:sz w:val="24"/>
          <w:szCs w:val="24"/>
        </w:rPr>
        <w:t>rategies and techniques, set standards for foods provided but not sold to students during the school day (such as classroom parties or foods given as incentives), and designate one or more local education agency officials to ensure that each school complie</w:t>
      </w:r>
      <w:r>
        <w:rPr>
          <w:rFonts w:ascii="Times New Roman" w:eastAsia="Times New Roman" w:hAnsi="Times New Roman" w:cs="Times New Roman"/>
          <w:sz w:val="24"/>
          <w:szCs w:val="24"/>
        </w:rPr>
        <w:t>s with the local wellness policy.” There is a large emphasis being placed on nutrition education programs in schools. Nutrition education can be both inside of the classroom and outside. Outside education can include posters, blogs, newsletters, cooking de</w:t>
      </w:r>
      <w:r>
        <w:rPr>
          <w:rFonts w:ascii="Times New Roman" w:eastAsia="Times New Roman" w:hAnsi="Times New Roman" w:cs="Times New Roman"/>
          <w:sz w:val="24"/>
          <w:szCs w:val="24"/>
        </w:rPr>
        <w:t>monstrations, and workshops.</w:t>
      </w:r>
    </w:p>
    <w:p w14:paraId="0000001D" w14:textId="77777777" w:rsidR="00777445" w:rsidRDefault="004410A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learning is not limited to students. School educators must have the proper skills sets and knowledge to adequately provide evidence-based nutrition education to students and schools. There are also requirements for professi</w:t>
      </w:r>
      <w:r>
        <w:rPr>
          <w:rFonts w:ascii="Times New Roman" w:eastAsia="Times New Roman" w:hAnsi="Times New Roman" w:cs="Times New Roman"/>
          <w:sz w:val="24"/>
          <w:szCs w:val="24"/>
        </w:rPr>
        <w:t>onals who manage school food and nutrition programs. These requirements include minimum education requirements and yearly training to ensure these professionals are best equipped to provide for the students in their organization.</w:t>
      </w:r>
    </w:p>
    <w:p w14:paraId="0000001E" w14:textId="77777777" w:rsidR="00777445" w:rsidRDefault="004410A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importance of nutritio</w:t>
      </w:r>
      <w:r>
        <w:rPr>
          <w:rFonts w:ascii="Times New Roman" w:eastAsia="Times New Roman" w:hAnsi="Times New Roman" w:cs="Times New Roman"/>
          <w:sz w:val="24"/>
          <w:szCs w:val="24"/>
        </w:rPr>
        <w:t xml:space="preserve">n in schools cannot be diminished. Nutrition education programs and meal assistance programs provide students with a healthy jumpstart. These programs have the potential to shape young minds and help prevent disease late in life. </w:t>
      </w:r>
      <w:r>
        <w:rPr>
          <w:rFonts w:ascii="Times New Roman" w:eastAsia="Times New Roman" w:hAnsi="Times New Roman" w:cs="Times New Roman"/>
          <w:sz w:val="24"/>
          <w:szCs w:val="24"/>
        </w:rPr>
        <w:lastRenderedPageBreak/>
        <w:t>Additionally, educators an</w:t>
      </w:r>
      <w:r>
        <w:rPr>
          <w:rFonts w:ascii="Times New Roman" w:eastAsia="Times New Roman" w:hAnsi="Times New Roman" w:cs="Times New Roman"/>
          <w:sz w:val="24"/>
          <w:szCs w:val="24"/>
        </w:rPr>
        <w:t xml:space="preserve">d school nutrition program managers play a vital role in making sure schools are providing these resources to students. </w:t>
      </w:r>
    </w:p>
    <w:p w14:paraId="0000001F" w14:textId="77777777" w:rsidR="00777445" w:rsidRDefault="004410A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a need for this position statement because there are 30,390,000 children participating in the National School Lunch Program d</w:t>
      </w:r>
      <w:r>
        <w:rPr>
          <w:rFonts w:ascii="Times New Roman" w:eastAsia="Times New Roman" w:hAnsi="Times New Roman" w:cs="Times New Roman"/>
          <w:sz w:val="24"/>
          <w:szCs w:val="24"/>
        </w:rPr>
        <w:t xml:space="preserve">aily.  The majority of these students come from low-income families. Therefore, this paper is necessary not only for the nutritional implications of young children but also the economic impact that is associated with the National School Lunch Program. The </w:t>
      </w:r>
      <w:r>
        <w:rPr>
          <w:rFonts w:ascii="Times New Roman" w:eastAsia="Times New Roman" w:hAnsi="Times New Roman" w:cs="Times New Roman"/>
          <w:sz w:val="24"/>
          <w:szCs w:val="24"/>
        </w:rPr>
        <w:t>purpose of this paper to examine the changes that have been put into place to improve the school nutrition programs. It is of interest to examine these things to ensure that quality and real improvements are being made. The evaluation of school aged childr</w:t>
      </w:r>
      <w:r>
        <w:rPr>
          <w:rFonts w:ascii="Times New Roman" w:eastAsia="Times New Roman" w:hAnsi="Times New Roman" w:cs="Times New Roman"/>
          <w:sz w:val="24"/>
          <w:szCs w:val="24"/>
        </w:rPr>
        <w:t>en is especially important because the habits that are learned at this age are ones that will be carried out for a lifetime. Providing adequate nutrition young is in the best interest of the Academy in order to have healthier adults. The better we equip th</w:t>
      </w:r>
      <w:r>
        <w:rPr>
          <w:rFonts w:ascii="Times New Roman" w:eastAsia="Times New Roman" w:hAnsi="Times New Roman" w:cs="Times New Roman"/>
          <w:sz w:val="24"/>
          <w:szCs w:val="24"/>
        </w:rPr>
        <w:t xml:space="preserve">e youth the more successful adults they will become. </w:t>
      </w:r>
    </w:p>
    <w:p w14:paraId="00000020" w14:textId="77777777" w:rsidR="00777445" w:rsidRDefault="004410AF">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Academy Vision, Mission, and Principles</w:t>
      </w:r>
      <w:r>
        <w:rPr>
          <w:rFonts w:ascii="Times New Roman" w:eastAsia="Times New Roman" w:hAnsi="Times New Roman" w:cs="Times New Roman"/>
          <w:i/>
          <w:sz w:val="24"/>
          <w:szCs w:val="24"/>
        </w:rPr>
        <w:t xml:space="preserve"> </w:t>
      </w:r>
    </w:p>
    <w:p w14:paraId="00000021" w14:textId="77777777" w:rsidR="00777445" w:rsidRDefault="004410AF">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Vision: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highlight w:val="white"/>
        </w:rPr>
        <w:t>A world where all people thrive through the transformative power of food and nutrition.</w:t>
      </w:r>
      <w:r>
        <w:rPr>
          <w:rFonts w:ascii="Times New Roman" w:eastAsia="Times New Roman" w:hAnsi="Times New Roman" w:cs="Times New Roman"/>
          <w:sz w:val="24"/>
          <w:szCs w:val="24"/>
          <w:highlight w:val="white"/>
        </w:rPr>
        <w:t xml:space="preserve"> </w:t>
      </w:r>
    </w:p>
    <w:p w14:paraId="00000022" w14:textId="77777777" w:rsidR="00777445" w:rsidRDefault="004410AF">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Mission: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rPr>
        <w:t>Accelerate improvements in global health and well-being through food and nutrition</w:t>
      </w:r>
      <w:r>
        <w:rPr>
          <w:rFonts w:ascii="Times New Roman" w:eastAsia="Times New Roman" w:hAnsi="Times New Roman" w:cs="Times New Roman"/>
          <w:sz w:val="24"/>
          <w:szCs w:val="24"/>
        </w:rPr>
        <w:t>.</w:t>
      </w:r>
    </w:p>
    <w:p w14:paraId="00000023" w14:textId="77777777" w:rsidR="00777445" w:rsidRDefault="004410AF">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Principles:</w:t>
      </w:r>
    </w:p>
    <w:p w14:paraId="00000024" w14:textId="77777777" w:rsidR="00777445" w:rsidRDefault="004410AF">
      <w:pPr>
        <w:numPr>
          <w:ilvl w:val="0"/>
          <w:numId w:val="1"/>
        </w:numPr>
        <w:shd w:val="clear" w:color="auto" w:fill="FFFFFF"/>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Integrate research, professional development and practice to s</w:t>
      </w:r>
      <w:r>
        <w:rPr>
          <w:rFonts w:ascii="Times New Roman" w:eastAsia="Times New Roman" w:hAnsi="Times New Roman" w:cs="Times New Roman"/>
          <w:i/>
          <w:sz w:val="24"/>
          <w:szCs w:val="24"/>
        </w:rPr>
        <w:t>timulate innovation and discovery</w:t>
      </w:r>
    </w:p>
    <w:p w14:paraId="00000025" w14:textId="77777777" w:rsidR="00777445" w:rsidRDefault="004410AF">
      <w:pPr>
        <w:numPr>
          <w:ilvl w:val="0"/>
          <w:numId w:val="1"/>
        </w:numPr>
        <w:shd w:val="clear" w:color="auto" w:fill="FFFFFF"/>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Collaborate to solve the greatest food and nutrition challenges now and in the future</w:t>
      </w:r>
    </w:p>
    <w:p w14:paraId="00000026" w14:textId="77777777" w:rsidR="00777445" w:rsidRDefault="004410AF">
      <w:pPr>
        <w:numPr>
          <w:ilvl w:val="0"/>
          <w:numId w:val="1"/>
        </w:numPr>
        <w:shd w:val="clear" w:color="auto" w:fill="FFFFFF"/>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Focus on system-wide impact across the food, wellness and health care sectors</w:t>
      </w:r>
    </w:p>
    <w:p w14:paraId="00000027" w14:textId="77777777" w:rsidR="00777445" w:rsidRDefault="004410AF">
      <w:pPr>
        <w:numPr>
          <w:ilvl w:val="0"/>
          <w:numId w:val="1"/>
        </w:numPr>
        <w:shd w:val="clear" w:color="auto" w:fill="FFFFFF"/>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Have a global impact in eliminating all forms of malnutrit</w:t>
      </w:r>
      <w:r>
        <w:rPr>
          <w:rFonts w:ascii="Times New Roman" w:eastAsia="Times New Roman" w:hAnsi="Times New Roman" w:cs="Times New Roman"/>
          <w:i/>
          <w:sz w:val="24"/>
          <w:szCs w:val="24"/>
        </w:rPr>
        <w:t>ion</w:t>
      </w:r>
    </w:p>
    <w:p w14:paraId="00000028" w14:textId="77777777" w:rsidR="00777445" w:rsidRDefault="004410AF">
      <w:pPr>
        <w:numPr>
          <w:ilvl w:val="0"/>
          <w:numId w:val="1"/>
        </w:numPr>
        <w:shd w:val="clear" w:color="auto" w:fill="FFFFFF"/>
        <w:spacing w:after="24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Amplify the contribution of nutrition practitioners and expand workforce capacity and capability</w:t>
      </w:r>
    </w:p>
    <w:p w14:paraId="00000029" w14:textId="77777777" w:rsidR="00777445" w:rsidRDefault="004410AF">
      <w:pPr>
        <w:shd w:val="clear" w:color="auto" w:fill="FFFFFF"/>
        <w:spacing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the HHFKA perfectly falls in line with the vision statement of the Academy of Nutrition and Dietetics.  The goal of HHFKA is to ensure that </w:t>
      </w:r>
      <w:r>
        <w:rPr>
          <w:rFonts w:ascii="Times New Roman" w:eastAsia="Times New Roman" w:hAnsi="Times New Roman" w:cs="Times New Roman"/>
          <w:sz w:val="24"/>
          <w:szCs w:val="24"/>
        </w:rPr>
        <w:t>all children have access to adequate nutrition both inside and outside of the cafeteria. Ensuring that students are properly nourished gives them a jumpstart on a healthy future. Additionally, the HHFKA aligns with the mission statement of the Academy of N</w:t>
      </w:r>
      <w:r>
        <w:rPr>
          <w:rFonts w:ascii="Times New Roman" w:eastAsia="Times New Roman" w:hAnsi="Times New Roman" w:cs="Times New Roman"/>
          <w:sz w:val="24"/>
          <w:szCs w:val="24"/>
        </w:rPr>
        <w:t>utrition and Dietetics. Although HHFKA is not a global initiative, it is working to accelerate improvements in health and well-being through food assistance programs and school nutrition education programs.</w:t>
      </w:r>
    </w:p>
    <w:p w14:paraId="0000002A" w14:textId="77777777" w:rsidR="00777445" w:rsidRDefault="004410AF">
      <w:pPr>
        <w:shd w:val="clear" w:color="auto" w:fill="FFFFFF"/>
        <w:spacing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principles of the Academy of Nutrition and Di</w:t>
      </w:r>
      <w:r>
        <w:rPr>
          <w:rFonts w:ascii="Times New Roman" w:eastAsia="Times New Roman" w:hAnsi="Times New Roman" w:cs="Times New Roman"/>
          <w:sz w:val="24"/>
          <w:szCs w:val="24"/>
        </w:rPr>
        <w:t>etetics also fall in line with the HHFKA. The HHFKA is based on evidence-based research and professional guidance. Additionally, school nutrition specialists and nutrition educators must receive proper training and certification in order to best serve thei</w:t>
      </w:r>
      <w:r>
        <w:rPr>
          <w:rFonts w:ascii="Times New Roman" w:eastAsia="Times New Roman" w:hAnsi="Times New Roman" w:cs="Times New Roman"/>
          <w:sz w:val="24"/>
          <w:szCs w:val="24"/>
        </w:rPr>
        <w:t>r communities. These programs are a collaboration among politicians, dietitians, educators, food service providers, schools, and families. In order to be successful, these programs need the input of many different groups and organizations. Additionally, th</w:t>
      </w:r>
      <w:r>
        <w:rPr>
          <w:rFonts w:ascii="Times New Roman" w:eastAsia="Times New Roman" w:hAnsi="Times New Roman" w:cs="Times New Roman"/>
          <w:sz w:val="24"/>
          <w:szCs w:val="24"/>
        </w:rPr>
        <w:t>e HHFKA does not solely focus on school lunch. It also includes guidelines for physical activity and nutrition education. One of the goals of HHFKA is to help students become more well-rounded in all aspects of health and wellness. It is clear why the Acad</w:t>
      </w:r>
      <w:r>
        <w:rPr>
          <w:rFonts w:ascii="Times New Roman" w:eastAsia="Times New Roman" w:hAnsi="Times New Roman" w:cs="Times New Roman"/>
          <w:sz w:val="24"/>
          <w:szCs w:val="24"/>
        </w:rPr>
        <w:t xml:space="preserve">emy </w:t>
      </w:r>
      <w:proofErr w:type="gramStart"/>
      <w:r>
        <w:rPr>
          <w:rFonts w:ascii="Times New Roman" w:eastAsia="Times New Roman" w:hAnsi="Times New Roman" w:cs="Times New Roman"/>
          <w:sz w:val="24"/>
          <w:szCs w:val="24"/>
        </w:rPr>
        <w:t>of  Nutrition</w:t>
      </w:r>
      <w:proofErr w:type="gramEnd"/>
      <w:r>
        <w:rPr>
          <w:rFonts w:ascii="Times New Roman" w:eastAsia="Times New Roman" w:hAnsi="Times New Roman" w:cs="Times New Roman"/>
          <w:sz w:val="24"/>
          <w:szCs w:val="24"/>
        </w:rPr>
        <w:t xml:space="preserve"> and Dietetics would have a position on nutrition programs and services in schools. It is directly in line with what the mission, vision, and principles of the Academy of Nutrition and Dietetics. By advocating for these important programs,</w:t>
      </w:r>
      <w:r>
        <w:rPr>
          <w:rFonts w:ascii="Times New Roman" w:eastAsia="Times New Roman" w:hAnsi="Times New Roman" w:cs="Times New Roman"/>
          <w:sz w:val="24"/>
          <w:szCs w:val="24"/>
        </w:rPr>
        <w:t xml:space="preserve"> nutrition professionals, educators, and others in this sector are helping to create a better future for America’s youth. They are working </w:t>
      </w:r>
      <w:r>
        <w:rPr>
          <w:rFonts w:ascii="Times New Roman" w:eastAsia="Times New Roman" w:hAnsi="Times New Roman" w:cs="Times New Roman"/>
          <w:sz w:val="24"/>
          <w:szCs w:val="24"/>
        </w:rPr>
        <w:lastRenderedPageBreak/>
        <w:t>to ensure that all school-age children have access to nutritious meals and snacks and comprehensive nutrition educati</w:t>
      </w:r>
      <w:r>
        <w:rPr>
          <w:rFonts w:ascii="Times New Roman" w:eastAsia="Times New Roman" w:hAnsi="Times New Roman" w:cs="Times New Roman"/>
          <w:sz w:val="24"/>
          <w:szCs w:val="24"/>
        </w:rPr>
        <w:t xml:space="preserve">on programs in their school.  </w:t>
      </w:r>
    </w:p>
    <w:p w14:paraId="0000002B" w14:textId="77777777" w:rsidR="00777445" w:rsidRDefault="00777445">
      <w:pPr>
        <w:shd w:val="clear" w:color="auto" w:fill="FFFFFF"/>
        <w:spacing w:after="240"/>
        <w:rPr>
          <w:rFonts w:ascii="Times New Roman" w:eastAsia="Times New Roman" w:hAnsi="Times New Roman" w:cs="Times New Roman"/>
          <w:i/>
          <w:sz w:val="24"/>
          <w:szCs w:val="24"/>
        </w:rPr>
      </w:pPr>
    </w:p>
    <w:p w14:paraId="0000002C" w14:textId="77777777" w:rsidR="00777445" w:rsidRDefault="00777445">
      <w:pPr>
        <w:shd w:val="clear" w:color="auto" w:fill="FFFFFF"/>
        <w:spacing w:after="240"/>
        <w:rPr>
          <w:rFonts w:ascii="Times New Roman" w:eastAsia="Times New Roman" w:hAnsi="Times New Roman" w:cs="Times New Roman"/>
          <w:i/>
          <w:sz w:val="24"/>
          <w:szCs w:val="24"/>
        </w:rPr>
      </w:pPr>
    </w:p>
    <w:p w14:paraId="0000002D" w14:textId="77777777" w:rsidR="00777445" w:rsidRDefault="00777445">
      <w:pPr>
        <w:shd w:val="clear" w:color="auto" w:fill="FFFFFF"/>
        <w:spacing w:after="240"/>
        <w:rPr>
          <w:rFonts w:ascii="Times New Roman" w:eastAsia="Times New Roman" w:hAnsi="Times New Roman" w:cs="Times New Roman"/>
          <w:i/>
          <w:sz w:val="24"/>
          <w:szCs w:val="24"/>
        </w:rPr>
      </w:pPr>
    </w:p>
    <w:p w14:paraId="0000002E" w14:textId="77777777" w:rsidR="00777445" w:rsidRDefault="00777445">
      <w:pPr>
        <w:shd w:val="clear" w:color="auto" w:fill="FFFFFF"/>
        <w:spacing w:after="240"/>
        <w:rPr>
          <w:rFonts w:ascii="Times New Roman" w:eastAsia="Times New Roman" w:hAnsi="Times New Roman" w:cs="Times New Roman"/>
          <w:i/>
          <w:sz w:val="24"/>
          <w:szCs w:val="24"/>
        </w:rPr>
      </w:pPr>
    </w:p>
    <w:p w14:paraId="0000002F" w14:textId="77777777" w:rsidR="00777445" w:rsidRDefault="00777445">
      <w:pPr>
        <w:shd w:val="clear" w:color="auto" w:fill="FFFFFF"/>
        <w:spacing w:after="240"/>
        <w:rPr>
          <w:rFonts w:ascii="Times New Roman" w:eastAsia="Times New Roman" w:hAnsi="Times New Roman" w:cs="Times New Roman"/>
          <w:i/>
          <w:sz w:val="24"/>
          <w:szCs w:val="24"/>
        </w:rPr>
      </w:pPr>
    </w:p>
    <w:p w14:paraId="00000030" w14:textId="77777777" w:rsidR="00777445" w:rsidRDefault="00777445">
      <w:pPr>
        <w:shd w:val="clear" w:color="auto" w:fill="FFFFFF"/>
        <w:spacing w:after="240"/>
        <w:rPr>
          <w:rFonts w:ascii="Times New Roman" w:eastAsia="Times New Roman" w:hAnsi="Times New Roman" w:cs="Times New Roman"/>
          <w:i/>
          <w:sz w:val="24"/>
          <w:szCs w:val="24"/>
        </w:rPr>
      </w:pPr>
    </w:p>
    <w:p w14:paraId="00000031" w14:textId="77777777" w:rsidR="00777445" w:rsidRDefault="00777445">
      <w:pPr>
        <w:shd w:val="clear" w:color="auto" w:fill="FFFFFF"/>
        <w:spacing w:after="240"/>
        <w:rPr>
          <w:rFonts w:ascii="Times New Roman" w:eastAsia="Times New Roman" w:hAnsi="Times New Roman" w:cs="Times New Roman"/>
          <w:i/>
          <w:sz w:val="24"/>
          <w:szCs w:val="24"/>
        </w:rPr>
      </w:pPr>
    </w:p>
    <w:p w14:paraId="00000032" w14:textId="77777777" w:rsidR="00777445" w:rsidRDefault="00777445">
      <w:pPr>
        <w:shd w:val="clear" w:color="auto" w:fill="FFFFFF"/>
        <w:spacing w:after="240"/>
        <w:rPr>
          <w:rFonts w:ascii="Times New Roman" w:eastAsia="Times New Roman" w:hAnsi="Times New Roman" w:cs="Times New Roman"/>
          <w:i/>
          <w:sz w:val="24"/>
          <w:szCs w:val="24"/>
        </w:rPr>
      </w:pPr>
    </w:p>
    <w:p w14:paraId="00000033" w14:textId="77777777" w:rsidR="00777445" w:rsidRDefault="00777445">
      <w:pPr>
        <w:shd w:val="clear" w:color="auto" w:fill="FFFFFF"/>
        <w:spacing w:after="240"/>
        <w:rPr>
          <w:rFonts w:ascii="Times New Roman" w:eastAsia="Times New Roman" w:hAnsi="Times New Roman" w:cs="Times New Roman"/>
          <w:i/>
          <w:sz w:val="24"/>
          <w:szCs w:val="24"/>
        </w:rPr>
      </w:pPr>
    </w:p>
    <w:p w14:paraId="00000034" w14:textId="77777777" w:rsidR="00777445" w:rsidRDefault="00777445">
      <w:pPr>
        <w:shd w:val="clear" w:color="auto" w:fill="FFFFFF"/>
        <w:spacing w:after="240"/>
        <w:rPr>
          <w:rFonts w:ascii="Times New Roman" w:eastAsia="Times New Roman" w:hAnsi="Times New Roman" w:cs="Times New Roman"/>
          <w:i/>
          <w:sz w:val="24"/>
          <w:szCs w:val="24"/>
        </w:rPr>
      </w:pPr>
    </w:p>
    <w:p w14:paraId="00000035" w14:textId="77777777" w:rsidR="00777445" w:rsidRDefault="00777445">
      <w:pPr>
        <w:shd w:val="clear" w:color="auto" w:fill="FFFFFF"/>
        <w:spacing w:after="240"/>
        <w:rPr>
          <w:rFonts w:ascii="Times New Roman" w:eastAsia="Times New Roman" w:hAnsi="Times New Roman" w:cs="Times New Roman"/>
          <w:i/>
          <w:sz w:val="24"/>
          <w:szCs w:val="24"/>
        </w:rPr>
      </w:pPr>
    </w:p>
    <w:p w14:paraId="00000036" w14:textId="77777777" w:rsidR="00777445" w:rsidRDefault="00777445">
      <w:pPr>
        <w:shd w:val="clear" w:color="auto" w:fill="FFFFFF"/>
        <w:spacing w:after="240"/>
        <w:rPr>
          <w:rFonts w:ascii="Times New Roman" w:eastAsia="Times New Roman" w:hAnsi="Times New Roman" w:cs="Times New Roman"/>
          <w:i/>
          <w:sz w:val="24"/>
          <w:szCs w:val="24"/>
        </w:rPr>
      </w:pPr>
    </w:p>
    <w:p w14:paraId="00000037" w14:textId="77777777" w:rsidR="00777445" w:rsidRDefault="00777445">
      <w:pPr>
        <w:shd w:val="clear" w:color="auto" w:fill="FFFFFF"/>
        <w:spacing w:after="240"/>
        <w:rPr>
          <w:rFonts w:ascii="Times New Roman" w:eastAsia="Times New Roman" w:hAnsi="Times New Roman" w:cs="Times New Roman"/>
          <w:i/>
          <w:sz w:val="24"/>
          <w:szCs w:val="24"/>
        </w:rPr>
      </w:pPr>
    </w:p>
    <w:p w14:paraId="00000038" w14:textId="77777777" w:rsidR="00777445" w:rsidRDefault="00777445">
      <w:pPr>
        <w:shd w:val="clear" w:color="auto" w:fill="FFFFFF"/>
        <w:spacing w:after="240"/>
        <w:jc w:val="center"/>
        <w:rPr>
          <w:rFonts w:ascii="Times New Roman" w:eastAsia="Times New Roman" w:hAnsi="Times New Roman" w:cs="Times New Roman"/>
          <w:i/>
          <w:sz w:val="24"/>
          <w:szCs w:val="24"/>
        </w:rPr>
      </w:pPr>
    </w:p>
    <w:p w14:paraId="00000039" w14:textId="77777777" w:rsidR="00777445" w:rsidRDefault="00777445">
      <w:pPr>
        <w:shd w:val="clear" w:color="auto" w:fill="FFFFFF"/>
        <w:spacing w:after="240"/>
        <w:jc w:val="center"/>
        <w:rPr>
          <w:rFonts w:ascii="Times New Roman" w:eastAsia="Times New Roman" w:hAnsi="Times New Roman" w:cs="Times New Roman"/>
          <w:i/>
          <w:sz w:val="24"/>
          <w:szCs w:val="24"/>
        </w:rPr>
      </w:pPr>
    </w:p>
    <w:p w14:paraId="0000003A" w14:textId="77777777" w:rsidR="00777445" w:rsidRDefault="00777445">
      <w:pPr>
        <w:shd w:val="clear" w:color="auto" w:fill="FFFFFF"/>
        <w:spacing w:after="240"/>
        <w:jc w:val="center"/>
        <w:rPr>
          <w:rFonts w:ascii="Times New Roman" w:eastAsia="Times New Roman" w:hAnsi="Times New Roman" w:cs="Times New Roman"/>
          <w:i/>
          <w:sz w:val="24"/>
          <w:szCs w:val="24"/>
        </w:rPr>
      </w:pPr>
    </w:p>
    <w:p w14:paraId="0000003B" w14:textId="77777777" w:rsidR="00777445" w:rsidRDefault="00777445">
      <w:pPr>
        <w:shd w:val="clear" w:color="auto" w:fill="FFFFFF"/>
        <w:spacing w:after="240"/>
        <w:jc w:val="center"/>
        <w:rPr>
          <w:rFonts w:ascii="Times New Roman" w:eastAsia="Times New Roman" w:hAnsi="Times New Roman" w:cs="Times New Roman"/>
          <w:i/>
          <w:sz w:val="24"/>
          <w:szCs w:val="24"/>
        </w:rPr>
      </w:pPr>
    </w:p>
    <w:p w14:paraId="0000003C" w14:textId="77777777" w:rsidR="00777445" w:rsidRDefault="00777445">
      <w:pPr>
        <w:shd w:val="clear" w:color="auto" w:fill="FFFFFF"/>
        <w:spacing w:after="240"/>
        <w:jc w:val="center"/>
        <w:rPr>
          <w:rFonts w:ascii="Times New Roman" w:eastAsia="Times New Roman" w:hAnsi="Times New Roman" w:cs="Times New Roman"/>
          <w:i/>
          <w:sz w:val="24"/>
          <w:szCs w:val="24"/>
        </w:rPr>
      </w:pPr>
    </w:p>
    <w:p w14:paraId="0000003D" w14:textId="77777777" w:rsidR="00777445" w:rsidRDefault="00777445">
      <w:pPr>
        <w:shd w:val="clear" w:color="auto" w:fill="FFFFFF"/>
        <w:spacing w:after="240"/>
        <w:jc w:val="center"/>
        <w:rPr>
          <w:rFonts w:ascii="Times New Roman" w:eastAsia="Times New Roman" w:hAnsi="Times New Roman" w:cs="Times New Roman"/>
          <w:i/>
          <w:sz w:val="24"/>
          <w:szCs w:val="24"/>
        </w:rPr>
      </w:pPr>
    </w:p>
    <w:p w14:paraId="0000003E" w14:textId="77777777" w:rsidR="00777445" w:rsidRDefault="00777445">
      <w:pPr>
        <w:shd w:val="clear" w:color="auto" w:fill="FFFFFF"/>
        <w:spacing w:after="240"/>
        <w:jc w:val="center"/>
        <w:rPr>
          <w:rFonts w:ascii="Times New Roman" w:eastAsia="Times New Roman" w:hAnsi="Times New Roman" w:cs="Times New Roman"/>
          <w:i/>
          <w:sz w:val="24"/>
          <w:szCs w:val="24"/>
        </w:rPr>
      </w:pPr>
    </w:p>
    <w:p w14:paraId="0000003F" w14:textId="77777777" w:rsidR="00777445" w:rsidRDefault="00777445">
      <w:pPr>
        <w:shd w:val="clear" w:color="auto" w:fill="FFFFFF"/>
        <w:spacing w:after="240"/>
        <w:jc w:val="center"/>
        <w:rPr>
          <w:rFonts w:ascii="Times New Roman" w:eastAsia="Times New Roman" w:hAnsi="Times New Roman" w:cs="Times New Roman"/>
          <w:i/>
          <w:sz w:val="24"/>
          <w:szCs w:val="24"/>
        </w:rPr>
      </w:pPr>
    </w:p>
    <w:p w14:paraId="00000040" w14:textId="77777777" w:rsidR="00777445" w:rsidRDefault="004410AF">
      <w:pPr>
        <w:shd w:val="clear" w:color="auto" w:fill="FFFFFF"/>
        <w:spacing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00000041" w14:textId="77777777" w:rsidR="00777445" w:rsidRDefault="004410AF">
      <w:pPr>
        <w:shd w:val="clear" w:color="auto" w:fill="FFFFFF"/>
        <w:spacing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Position of the Academy of Nutrition and Dietetics, Society for Nutrition Education and Behavior, and School Nutrition Association: Comprehensive Nutrition Programs and Services in</w:t>
      </w:r>
      <w:r>
        <w:rPr>
          <w:rFonts w:ascii="Times New Roman" w:eastAsia="Times New Roman" w:hAnsi="Times New Roman" w:cs="Times New Roman"/>
          <w:sz w:val="24"/>
          <w:szCs w:val="24"/>
        </w:rPr>
        <w:tab/>
        <w:t xml:space="preserve">Schools. (2018) </w:t>
      </w:r>
      <w:r>
        <w:rPr>
          <w:rFonts w:ascii="Times New Roman" w:eastAsia="Times New Roman" w:hAnsi="Times New Roman" w:cs="Times New Roman"/>
          <w:i/>
          <w:sz w:val="24"/>
          <w:szCs w:val="24"/>
        </w:rPr>
        <w:t>Journal of</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Academy of Nutrition and Dietetics.</w:t>
      </w:r>
      <w:r>
        <w:rPr>
          <w:rFonts w:ascii="Times New Roman" w:eastAsia="Times New Roman" w:hAnsi="Times New Roman" w:cs="Times New Roman"/>
          <w:sz w:val="24"/>
          <w:szCs w:val="24"/>
        </w:rPr>
        <w:t xml:space="preserve"> https://</w:t>
      </w:r>
      <w:r>
        <w:rPr>
          <w:rFonts w:ascii="Times New Roman" w:eastAsia="Times New Roman" w:hAnsi="Times New Roman" w:cs="Times New Roman"/>
          <w:sz w:val="24"/>
          <w:szCs w:val="24"/>
        </w:rPr>
        <w:t>www.eatrightpro.org/-/media/eatrightpro-files/practice/position-and-practice-papers/position-papers/comprehensiveschoolnutritionservices.pdf</w:t>
      </w:r>
    </w:p>
    <w:p w14:paraId="00000042" w14:textId="77777777" w:rsidR="00777445" w:rsidRDefault="00777445">
      <w:pPr>
        <w:spacing w:after="240"/>
        <w:rPr>
          <w:rFonts w:ascii="Times New Roman" w:eastAsia="Times New Roman" w:hAnsi="Times New Roman" w:cs="Times New Roman"/>
          <w:sz w:val="24"/>
          <w:szCs w:val="24"/>
        </w:rPr>
      </w:pPr>
    </w:p>
    <w:p w14:paraId="00000043" w14:textId="77777777" w:rsidR="00777445" w:rsidRDefault="00777445">
      <w:pPr>
        <w:spacing w:before="240"/>
        <w:rPr>
          <w:rFonts w:ascii="Times New Roman" w:eastAsia="Times New Roman" w:hAnsi="Times New Roman" w:cs="Times New Roman"/>
          <w:sz w:val="24"/>
          <w:szCs w:val="24"/>
        </w:rPr>
      </w:pPr>
    </w:p>
    <w:p w14:paraId="00000044" w14:textId="77777777" w:rsidR="00777445" w:rsidRDefault="00777445"/>
    <w:sectPr w:rsidR="0077744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C27D8"/>
    <w:multiLevelType w:val="multilevel"/>
    <w:tmpl w:val="8B2C8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445"/>
    <w:rsid w:val="004410AF"/>
    <w:rsid w:val="00777445"/>
    <w:rsid w:val="00E93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52D2669-13E4-834F-8306-AD4CA38A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1273</Words>
  <Characters>7259</Characters>
  <Application>Microsoft Office Word</Application>
  <DocSecurity>0</DocSecurity>
  <Lines>60</Lines>
  <Paragraphs>17</Paragraphs>
  <ScaleCrop>false</ScaleCrop>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Miller, Emily M</cp:lastModifiedBy>
  <cp:revision>2</cp:revision>
  <dcterms:created xsi:type="dcterms:W3CDTF">2021-04-12T21:51:00Z</dcterms:created>
  <dcterms:modified xsi:type="dcterms:W3CDTF">2021-04-12T21:51:00Z</dcterms:modified>
</cp:coreProperties>
</file>