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BDA16" w14:textId="77777777" w:rsidR="009B66C8" w:rsidRDefault="009B66C8" w:rsidP="0068408D">
      <w:pPr>
        <w:jc w:val="center"/>
        <w:rPr>
          <w:rFonts w:ascii="Times New Roman" w:hAnsi="Times New Roman"/>
          <w:b/>
          <w:color w:val="000000"/>
        </w:rPr>
      </w:pPr>
    </w:p>
    <w:p w14:paraId="39FD2085" w14:textId="18693853" w:rsidR="0068408D" w:rsidRPr="00A21E63" w:rsidRDefault="0068408D" w:rsidP="0068408D">
      <w:pPr>
        <w:jc w:val="center"/>
        <w:rPr>
          <w:rFonts w:ascii="Times" w:eastAsia="Times New Roman" w:hAnsi="Times" w:cs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</w:rPr>
        <w:t xml:space="preserve">Unit 1 Fundamentals Ultrasound </w:t>
      </w:r>
      <w:r w:rsidR="005A5C43">
        <w:rPr>
          <w:rFonts w:ascii="Times New Roman" w:hAnsi="Times New Roman"/>
          <w:b/>
          <w:color w:val="000000"/>
        </w:rPr>
        <w:t xml:space="preserve">Session </w:t>
      </w:r>
      <w:r>
        <w:rPr>
          <w:rFonts w:ascii="Times New Roman" w:hAnsi="Times New Roman"/>
          <w:b/>
          <w:color w:val="000000"/>
        </w:rPr>
        <w:t>Checklist</w:t>
      </w:r>
      <w:r w:rsidRPr="00A21E63">
        <w:rPr>
          <w:rFonts w:ascii="Times New Roman" w:hAnsi="Times New Roman"/>
          <w:b/>
          <w:color w:val="000000"/>
        </w:rPr>
        <w:br/>
      </w:r>
    </w:p>
    <w:p w14:paraId="1C466364" w14:textId="77777777" w:rsidR="0068408D" w:rsidRPr="0068408D" w:rsidRDefault="0068408D" w:rsidP="005600CE">
      <w:pPr>
        <w:numPr>
          <w:ilvl w:val="0"/>
          <w:numId w:val="4"/>
        </w:numPr>
        <w:tabs>
          <w:tab w:val="clear" w:pos="0"/>
        </w:tabs>
        <w:ind w:left="360"/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Fundamentals of MSK US imaging</w:t>
      </w:r>
    </w:p>
    <w:p w14:paraId="535FA7B4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Describe in general terms how an US machine generates an image</w:t>
      </w:r>
    </w:p>
    <w:p w14:paraId="17B17CF5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Describe the relationship between imaging frequency, depth, and resolution</w:t>
      </w:r>
    </w:p>
    <w:p w14:paraId="0F13914F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Compare and contrast axial vs longitudinal visualization of a structure</w:t>
      </w:r>
    </w:p>
    <w:p w14:paraId="7CBA300E" w14:textId="77777777" w:rsidR="00DF5A1C" w:rsidRPr="00DF5A1C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Image optimization</w:t>
      </w:r>
    </w:p>
    <w:p w14:paraId="0DD2774F" w14:textId="33651813" w:rsidR="00DF5A1C" w:rsidRPr="005A5C43" w:rsidRDefault="00DF5A1C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>Transducer Types (linear, curvilinear, linear array)</w:t>
      </w:r>
      <w:r w:rsidR="00F4520A">
        <w:rPr>
          <w:rFonts w:ascii="Times New Roman" w:hAnsi="Times New Roman" w:cs="Times New Roman"/>
          <w:color w:val="000000"/>
        </w:rPr>
        <w:t xml:space="preserve"> and selection</w:t>
      </w:r>
    </w:p>
    <w:p w14:paraId="1770F883" w14:textId="48596CC4" w:rsidR="005A5C43" w:rsidRPr="00F4520A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>Indications for each transducer</w:t>
      </w:r>
    </w:p>
    <w:p w14:paraId="11A6125A" w14:textId="77777777" w:rsidR="00F4520A" w:rsidRPr="00F4520A" w:rsidRDefault="00F4520A" w:rsidP="005600CE">
      <w:pPr>
        <w:numPr>
          <w:ilvl w:val="0"/>
          <w:numId w:val="5"/>
        </w:numPr>
        <w:tabs>
          <w:tab w:val="clear" w:pos="0"/>
        </w:tabs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>Identify how to perform the following functions on your ultrasound machine:</w:t>
      </w:r>
    </w:p>
    <w:p w14:paraId="478FA4BC" w14:textId="77777777" w:rsidR="00F4520A" w:rsidRPr="00F4520A" w:rsidRDefault="00F4520A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Enter patient information, </w:t>
      </w:r>
    </w:p>
    <w:p w14:paraId="71C8B747" w14:textId="77777777" w:rsidR="00F4520A" w:rsidRPr="00F4520A" w:rsidRDefault="00F4520A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to label, </w:t>
      </w:r>
    </w:p>
    <w:p w14:paraId="29AE6935" w14:textId="0004D88C" w:rsidR="00F4520A" w:rsidRPr="00F4520A" w:rsidRDefault="00F4520A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to save, </w:t>
      </w:r>
    </w:p>
    <w:p w14:paraId="54F42D9A" w14:textId="13E51D0E" w:rsidR="00F4520A" w:rsidRPr="00F4520A" w:rsidRDefault="00F4520A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to measure (linear measurements, cross sectional area, circumference, </w:t>
      </w:r>
      <w:proofErr w:type="spellStart"/>
      <w:r>
        <w:rPr>
          <w:rFonts w:ascii="Times New Roman" w:hAnsi="Times New Roman" w:cs="Times New Roman"/>
          <w:color w:val="000000"/>
        </w:rPr>
        <w:t>etc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14:paraId="583D0AE6" w14:textId="066ADF4B" w:rsidR="00F4520A" w:rsidRPr="00DF5A1C" w:rsidRDefault="00F4520A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to transfer images either directly to the medical record (Epic </w:t>
      </w:r>
      <w:proofErr w:type="spellStart"/>
      <w:r>
        <w:rPr>
          <w:rFonts w:ascii="Times New Roman" w:hAnsi="Times New Roman" w:cs="Times New Roman"/>
          <w:color w:val="000000"/>
        </w:rPr>
        <w:t>etc</w:t>
      </w:r>
      <w:proofErr w:type="spellEnd"/>
      <w:r>
        <w:rPr>
          <w:rFonts w:ascii="Times New Roman" w:hAnsi="Times New Roman" w:cs="Times New Roman"/>
          <w:color w:val="000000"/>
        </w:rPr>
        <w:t>) or to a secure USB for transfer to the medical record</w:t>
      </w:r>
    </w:p>
    <w:p w14:paraId="5E37CCAB" w14:textId="084E3803" w:rsidR="0068408D" w:rsidRPr="00FE086E" w:rsidRDefault="0068408D" w:rsidP="005600CE">
      <w:pPr>
        <w:numPr>
          <w:ilvl w:val="0"/>
          <w:numId w:val="5"/>
        </w:numPr>
        <w:tabs>
          <w:tab w:val="clear" w:pos="0"/>
        </w:tabs>
        <w:ind w:left="360"/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Identify</w:t>
      </w:r>
      <w:r w:rsidR="005A5C43">
        <w:rPr>
          <w:rFonts w:ascii="Times New Roman" w:hAnsi="Times New Roman" w:cs="Times New Roman"/>
          <w:color w:val="000000"/>
        </w:rPr>
        <w:t xml:space="preserve"> </w:t>
      </w:r>
      <w:r w:rsidRPr="0068408D">
        <w:rPr>
          <w:rFonts w:ascii="Times New Roman" w:hAnsi="Times New Roman" w:cs="Times New Roman"/>
          <w:color w:val="000000"/>
        </w:rPr>
        <w:t>the following US machine controls, indicating their function, effect on image acquisition, and inter-relationships</w:t>
      </w:r>
      <w:r w:rsidR="005A5C43">
        <w:rPr>
          <w:rFonts w:ascii="Times New Roman" w:hAnsi="Times New Roman" w:cs="Times New Roman"/>
          <w:color w:val="000000"/>
        </w:rPr>
        <w:t>. Perform actions as if preparing to scan.</w:t>
      </w:r>
    </w:p>
    <w:p w14:paraId="0D44F347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Depth</w:t>
      </w:r>
    </w:p>
    <w:p w14:paraId="293591C2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Focal zone</w:t>
      </w:r>
    </w:p>
    <w:p w14:paraId="07258457" w14:textId="77777777" w:rsidR="0068408D" w:rsidRPr="005A5C43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Gain</w:t>
      </w:r>
    </w:p>
    <w:p w14:paraId="2CD75DAF" w14:textId="1B834C3E" w:rsidR="005A5C43" w:rsidRPr="005A5C43" w:rsidRDefault="00F4520A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>Freeze</w:t>
      </w:r>
    </w:p>
    <w:p w14:paraId="5D31C03D" w14:textId="5F5F5736" w:rsidR="005A5C43" w:rsidRPr="0068408D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>Rewind</w:t>
      </w:r>
    </w:p>
    <w:p w14:paraId="2DF73331" w14:textId="77777777" w:rsidR="0068408D" w:rsidRPr="0068408D" w:rsidRDefault="0068408D" w:rsidP="005600CE">
      <w:pPr>
        <w:numPr>
          <w:ilvl w:val="0"/>
          <w:numId w:val="5"/>
        </w:numPr>
        <w:tabs>
          <w:tab w:val="clear" w:pos="0"/>
        </w:tabs>
        <w:ind w:left="360"/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Define the following US artifacts, identify them on an US image, and discuss their implications for diagnostic and interventional MSK US:</w:t>
      </w:r>
    </w:p>
    <w:p w14:paraId="7F73A5E7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Anisotropy</w:t>
      </w:r>
    </w:p>
    <w:p w14:paraId="12B09D96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Reverberation</w:t>
      </w:r>
    </w:p>
    <w:p w14:paraId="1C9A30FA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Refraction</w:t>
      </w:r>
    </w:p>
    <w:p w14:paraId="6255A41C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Posterior Acoustic Enhancement (Posterior Through Transmission)</w:t>
      </w:r>
    </w:p>
    <w:p w14:paraId="0A85B658" w14:textId="77777777" w:rsidR="0068408D" w:rsidRPr="0040172C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Posterior Acoustic Shadowing</w:t>
      </w:r>
    </w:p>
    <w:p w14:paraId="13CF957F" w14:textId="77777777" w:rsidR="00F4520A" w:rsidRDefault="005A5C43" w:rsidP="005600CE">
      <w:pPr>
        <w:numPr>
          <w:ilvl w:val="0"/>
          <w:numId w:val="5"/>
        </w:numPr>
        <w:tabs>
          <w:tab w:val="clear" w:pos="0"/>
        </w:tabs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>Define and demonstrate the following t</w:t>
      </w:r>
      <w:r w:rsidRPr="0068408D">
        <w:rPr>
          <w:rFonts w:ascii="Times New Roman" w:hAnsi="Times New Roman" w:cs="Times New Roman"/>
          <w:color w:val="000000"/>
        </w:rPr>
        <w:t>ransducer movements</w:t>
      </w:r>
    </w:p>
    <w:p w14:paraId="5E1C81FF" w14:textId="4C652328" w:rsidR="005A5C43" w:rsidRPr="00F4520A" w:rsidRDefault="00F4520A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 to properly </w:t>
      </w:r>
      <w:r>
        <w:rPr>
          <w:rFonts w:ascii="Times New Roman" w:hAnsi="Times New Roman" w:cs="Times New Roman"/>
          <w:color w:val="000000"/>
        </w:rPr>
        <w:t>hold and anchor</w:t>
      </w:r>
      <w:r w:rsidR="005A5C43" w:rsidRPr="00F4520A">
        <w:rPr>
          <w:rFonts w:ascii="Times New Roman" w:hAnsi="Times New Roman" w:cs="Times New Roman"/>
          <w:color w:val="000000"/>
        </w:rPr>
        <w:t xml:space="preserve"> the transducer</w:t>
      </w:r>
    </w:p>
    <w:p w14:paraId="42BDCF8F" w14:textId="77777777" w:rsidR="005A5C43" w:rsidRPr="0068408D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Heel-toe</w:t>
      </w:r>
    </w:p>
    <w:p w14:paraId="06D069B5" w14:textId="77777777" w:rsidR="005A5C43" w:rsidRPr="0068408D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Toggle</w:t>
      </w:r>
    </w:p>
    <w:p w14:paraId="0474068B" w14:textId="77777777" w:rsidR="005A5C43" w:rsidRPr="0068408D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Translation</w:t>
      </w:r>
    </w:p>
    <w:p w14:paraId="722BC867" w14:textId="77777777" w:rsidR="005A5C43" w:rsidRPr="0068408D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Sweep</w:t>
      </w:r>
    </w:p>
    <w:p w14:paraId="14B40351" w14:textId="77777777" w:rsidR="005A5C43" w:rsidRPr="0040172C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Rotation</w:t>
      </w:r>
    </w:p>
    <w:p w14:paraId="58F0037B" w14:textId="77777777" w:rsidR="005A5C43" w:rsidRPr="0040172C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>Long Access</w:t>
      </w:r>
    </w:p>
    <w:p w14:paraId="0AC26359" w14:textId="77777777" w:rsidR="005A5C43" w:rsidRPr="00FE086E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>Short Access</w:t>
      </w:r>
    </w:p>
    <w:p w14:paraId="1CF57ECB" w14:textId="7CBEA59F" w:rsidR="005A5C43" w:rsidRPr="005A5C43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>Practice transitioning between short and long (one vs two hands)</w:t>
      </w:r>
    </w:p>
    <w:p w14:paraId="46B0FE39" w14:textId="5205FD03" w:rsidR="0068408D" w:rsidRPr="0068408D" w:rsidRDefault="005A5C43" w:rsidP="005600CE">
      <w:pPr>
        <w:numPr>
          <w:ilvl w:val="0"/>
          <w:numId w:val="5"/>
        </w:numPr>
        <w:tabs>
          <w:tab w:val="clear" w:pos="0"/>
        </w:tabs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Courier New"/>
          <w:color w:val="000000"/>
        </w:rPr>
        <w:t>Identify and d</w:t>
      </w:r>
      <w:r w:rsidR="00DF5A1C" w:rsidRPr="00DF5A1C">
        <w:rPr>
          <w:rFonts w:ascii="Times New Roman" w:hAnsi="Times New Roman" w:cs="Courier New"/>
          <w:color w:val="000000"/>
        </w:rPr>
        <w:t xml:space="preserve">escribe the </w:t>
      </w:r>
      <w:r w:rsidR="0068408D" w:rsidRPr="00DF5A1C">
        <w:rPr>
          <w:rFonts w:ascii="Times New Roman" w:hAnsi="Times New Roman" w:cs="Times New Roman"/>
          <w:color w:val="000000"/>
        </w:rPr>
        <w:t>appearance</w:t>
      </w:r>
      <w:r w:rsidR="0068408D" w:rsidRPr="0068408D">
        <w:rPr>
          <w:rFonts w:ascii="Times New Roman" w:hAnsi="Times New Roman" w:cs="Times New Roman"/>
          <w:color w:val="000000"/>
        </w:rPr>
        <w:t xml:space="preserve"> of commonly encountered tissues during </w:t>
      </w:r>
      <w:proofErr w:type="gramStart"/>
      <w:r w:rsidR="0068408D" w:rsidRPr="0068408D">
        <w:rPr>
          <w:rFonts w:ascii="Times New Roman" w:hAnsi="Times New Roman" w:cs="Times New Roman"/>
          <w:color w:val="000000"/>
        </w:rPr>
        <w:t>a</w:t>
      </w:r>
      <w:proofErr w:type="gramEnd"/>
      <w:r w:rsidR="0068408D" w:rsidRPr="0068408D">
        <w:rPr>
          <w:rFonts w:ascii="Times New Roman" w:hAnsi="Times New Roman" w:cs="Times New Roman"/>
          <w:color w:val="000000"/>
        </w:rPr>
        <w:t xml:space="preserve"> MSK US examination, including hypo/hyper echogenicity and pattern</w:t>
      </w:r>
      <w:r>
        <w:rPr>
          <w:rFonts w:ascii="Times New Roman" w:hAnsi="Times New Roman" w:cs="Times New Roman"/>
          <w:color w:val="000000"/>
        </w:rPr>
        <w:t>, as described by Jacobson</w:t>
      </w:r>
      <w:r w:rsidR="0068408D" w:rsidRPr="0068408D">
        <w:rPr>
          <w:rFonts w:ascii="Times New Roman" w:hAnsi="Times New Roman" w:cs="Times New Roman"/>
          <w:color w:val="000000"/>
        </w:rPr>
        <w:t>:</w:t>
      </w:r>
    </w:p>
    <w:p w14:paraId="0F15A9A6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Tendon</w:t>
      </w:r>
    </w:p>
    <w:p w14:paraId="4D1A1015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lastRenderedPageBreak/>
        <w:t>Ligament</w:t>
      </w:r>
    </w:p>
    <w:p w14:paraId="7BE7DA1B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Muscle</w:t>
      </w:r>
    </w:p>
    <w:p w14:paraId="08A72DE8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Nerve</w:t>
      </w:r>
    </w:p>
    <w:p w14:paraId="1098C692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Bone/Joint</w:t>
      </w:r>
    </w:p>
    <w:p w14:paraId="500685BC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Bursa</w:t>
      </w:r>
    </w:p>
    <w:p w14:paraId="25456E11" w14:textId="4AC84F1B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Times New Roman" w:hAnsi="Times New Roman" w:cs="Times New Roman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 xml:space="preserve">Fibrocartilage </w:t>
      </w:r>
    </w:p>
    <w:p w14:paraId="739C43CF" w14:textId="258B7D62" w:rsidR="0068408D" w:rsidRPr="0068408D" w:rsidRDefault="005A5C43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Hyaline Cartilage</w:t>
      </w:r>
    </w:p>
    <w:p w14:paraId="4FC80A8D" w14:textId="77777777" w:rsidR="0068408D" w:rsidRPr="0068408D" w:rsidRDefault="0068408D" w:rsidP="005600CE">
      <w:pPr>
        <w:numPr>
          <w:ilvl w:val="0"/>
          <w:numId w:val="5"/>
        </w:numPr>
        <w:tabs>
          <w:tab w:val="clear" w:pos="0"/>
        </w:tabs>
        <w:ind w:left="360"/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Interventional MSK US</w:t>
      </w:r>
    </w:p>
    <w:p w14:paraId="4849B244" w14:textId="77777777" w:rsidR="0068408D" w:rsidRPr="0068408D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Describe the general indications of US guidance</w:t>
      </w:r>
    </w:p>
    <w:p w14:paraId="4E48BBE2" w14:textId="5309E629" w:rsidR="0068408D" w:rsidRPr="00F4520A" w:rsidRDefault="0068408D" w:rsidP="005600CE">
      <w:pPr>
        <w:numPr>
          <w:ilvl w:val="2"/>
          <w:numId w:val="5"/>
        </w:numPr>
        <w:tabs>
          <w:tab w:val="clear" w:pos="1440"/>
        </w:tabs>
        <w:textAlignment w:val="baseline"/>
        <w:rPr>
          <w:rFonts w:ascii="Arial" w:hAnsi="Arial" w:cs="Arial"/>
          <w:color w:val="000000"/>
        </w:rPr>
      </w:pPr>
      <w:r w:rsidRPr="0068408D">
        <w:rPr>
          <w:rFonts w:ascii="Times New Roman" w:hAnsi="Times New Roman" w:cs="Times New Roman"/>
          <w:color w:val="000000"/>
        </w:rPr>
        <w:t>Compare and contrast in-plane vs. out-of-plane approaches for needle tracking</w:t>
      </w:r>
    </w:p>
    <w:p w14:paraId="2288E39F" w14:textId="0006CD28" w:rsidR="0068408D" w:rsidRPr="00F4520A" w:rsidRDefault="00F4520A" w:rsidP="005600CE">
      <w:pPr>
        <w:numPr>
          <w:ilvl w:val="0"/>
          <w:numId w:val="5"/>
        </w:numPr>
        <w:tabs>
          <w:tab w:val="clear" w:pos="0"/>
        </w:tabs>
        <w:ind w:left="360"/>
        <w:textAlignment w:val="baseline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Practice how to perform a dynamic ultrasound evaluation of different body parts. The most common dynamic evaluation is for supraspinatus impingement at the shoulder, </w:t>
      </w:r>
      <w:proofErr w:type="gramStart"/>
      <w:r>
        <w:rPr>
          <w:rFonts w:ascii="Times New Roman" w:hAnsi="Times New Roman" w:cs="Times New Roman"/>
          <w:color w:val="000000"/>
        </w:rPr>
        <w:t>however</w:t>
      </w:r>
      <w:proofErr w:type="gramEnd"/>
      <w:r>
        <w:rPr>
          <w:rFonts w:ascii="Times New Roman" w:hAnsi="Times New Roman" w:cs="Times New Roman"/>
          <w:color w:val="000000"/>
        </w:rPr>
        <w:t xml:space="preserve"> here are some other potential options:</w:t>
      </w:r>
      <w:r w:rsidR="005600CE">
        <w:rPr>
          <w:rFonts w:ascii="Times New Roman" w:eastAsia="Times New Roman" w:hAnsi="Times New Roman"/>
          <w:b/>
          <w:color w:val="000000"/>
        </w:rPr>
        <w:t xml:space="preserve"> </w:t>
      </w:r>
      <w:r w:rsidR="0068408D" w:rsidRPr="00F4520A">
        <w:rPr>
          <w:rFonts w:ascii="Times New Roman" w:eastAsia="Times New Roman" w:hAnsi="Times New Roman"/>
          <w:color w:val="000000"/>
        </w:rPr>
        <w:t>(Jacobson Videos)</w:t>
      </w:r>
    </w:p>
    <w:p w14:paraId="78911FA7" w14:textId="77777777" w:rsidR="0068408D" w:rsidRDefault="0068408D" w:rsidP="0068408D">
      <w:pPr>
        <w:ind w:left="720"/>
        <w:rPr>
          <w:rFonts w:ascii="Times New Roman" w:eastAsia="Times New Roman" w:hAnsi="Times New Roman"/>
          <w:color w:val="000000"/>
        </w:rPr>
      </w:pPr>
      <w:proofErr w:type="gramStart"/>
      <w:r>
        <w:rPr>
          <w:rFonts w:ascii="Times New Roman" w:eastAsia="Times New Roman" w:hAnsi="Times New Roman"/>
          <w:color w:val="000000"/>
        </w:rPr>
        <w:t>[ ]</w:t>
      </w:r>
      <w:proofErr w:type="gramEnd"/>
      <w:r>
        <w:rPr>
          <w:rFonts w:ascii="Times New Roman" w:eastAsia="Times New Roman" w:hAnsi="Times New Roman"/>
          <w:color w:val="000000"/>
        </w:rPr>
        <w:t xml:space="preserve"> Full thickness tear maneuver ( Video 7.15, 8.46)</w:t>
      </w:r>
      <w:r>
        <w:rPr>
          <w:rFonts w:ascii="Times New Roman" w:eastAsia="Times New Roman" w:hAnsi="Times New Roman"/>
          <w:color w:val="000000"/>
        </w:rPr>
        <w:br/>
        <w:t>[ ] Valgus Stress testing (Video 4.15, 4.17)</w:t>
      </w:r>
      <w:r>
        <w:rPr>
          <w:rFonts w:ascii="Times New Roman" w:eastAsia="Times New Roman" w:hAnsi="Times New Roman"/>
          <w:color w:val="000000"/>
        </w:rPr>
        <w:br/>
        <w:t>[ ] Long head biceps dislocation (Video 3.43)</w:t>
      </w:r>
      <w:r>
        <w:rPr>
          <w:rFonts w:ascii="Times New Roman" w:eastAsia="Times New Roman" w:hAnsi="Times New Roman"/>
          <w:color w:val="000000"/>
        </w:rPr>
        <w:br/>
        <w:t>[ ] Ulnar nerve subluxation (Video 4.21)</w:t>
      </w:r>
    </w:p>
    <w:p w14:paraId="72784226" w14:textId="77777777" w:rsidR="0068408D" w:rsidRPr="0068408D" w:rsidRDefault="0068408D" w:rsidP="0068408D">
      <w:pPr>
        <w:ind w:left="720"/>
        <w:rPr>
          <w:rFonts w:ascii="Times New Roman" w:eastAsia="Times New Roman" w:hAnsi="Times New Roman"/>
          <w:color w:val="000000"/>
        </w:rPr>
      </w:pPr>
      <w:proofErr w:type="gramStart"/>
      <w:r>
        <w:rPr>
          <w:rFonts w:ascii="Times New Roman" w:eastAsia="Times New Roman" w:hAnsi="Times New Roman"/>
          <w:color w:val="000000"/>
        </w:rPr>
        <w:t>[ ]</w:t>
      </w:r>
      <w:proofErr w:type="gramEnd"/>
      <w:r>
        <w:rPr>
          <w:rFonts w:ascii="Times New Roman" w:eastAsia="Times New Roman" w:hAnsi="Times New Roman"/>
          <w:color w:val="000000"/>
        </w:rPr>
        <w:t xml:space="preserve"> Snapping triceps syndrome (Video 4.22)</w:t>
      </w:r>
      <w:r>
        <w:rPr>
          <w:rFonts w:ascii="Times New Roman" w:eastAsia="Times New Roman" w:hAnsi="Times New Roman"/>
          <w:color w:val="000000"/>
        </w:rPr>
        <w:br/>
        <w:t>[ ] Peroneal subluxation and dislocation (Video 8.30-8.33)</w:t>
      </w:r>
      <w:r>
        <w:rPr>
          <w:rFonts w:ascii="Times New Roman" w:eastAsia="Times New Roman" w:hAnsi="Times New Roman"/>
          <w:color w:val="000000"/>
        </w:rPr>
        <w:br/>
        <w:t>[ ] Snapping Hip Syndrome (Videos 6.18-6.21)</w:t>
      </w:r>
    </w:p>
    <w:p w14:paraId="0A8EAF02" w14:textId="77777777" w:rsidR="0068408D" w:rsidRPr="0068408D" w:rsidRDefault="0068408D" w:rsidP="0068408D">
      <w:pPr>
        <w:rPr>
          <w:rFonts w:ascii="Times" w:hAnsi="Times" w:cs="Times New Roman"/>
          <w:sz w:val="20"/>
          <w:szCs w:val="20"/>
        </w:rPr>
      </w:pPr>
      <w:r w:rsidRPr="0068408D">
        <w:rPr>
          <w:rFonts w:ascii="Times New Roman" w:hAnsi="Times New Roman" w:cs="Times New Roman"/>
          <w:color w:val="000000"/>
        </w:rPr>
        <w:t> </w:t>
      </w:r>
    </w:p>
    <w:p w14:paraId="1EDC954D" w14:textId="77777777" w:rsidR="0068408D" w:rsidRPr="0068408D" w:rsidRDefault="0068408D" w:rsidP="0068408D">
      <w:pPr>
        <w:spacing w:after="240"/>
        <w:rPr>
          <w:rFonts w:ascii="Times" w:hAnsi="Times" w:cs="Times New Roman"/>
          <w:sz w:val="20"/>
          <w:szCs w:val="20"/>
        </w:rPr>
      </w:pPr>
      <w:r w:rsidRPr="0068408D">
        <w:rPr>
          <w:rFonts w:ascii="Times" w:eastAsia="Times New Roman" w:hAnsi="Times" w:cs="Times New Roman"/>
          <w:sz w:val="20"/>
          <w:szCs w:val="20"/>
        </w:rPr>
        <w:br/>
      </w:r>
    </w:p>
    <w:p w14:paraId="0F587FF2" w14:textId="77777777" w:rsidR="0068408D" w:rsidRPr="0068408D" w:rsidRDefault="0068408D" w:rsidP="0068408D">
      <w:pPr>
        <w:rPr>
          <w:rFonts w:ascii="Times" w:eastAsia="Times New Roman" w:hAnsi="Times" w:cs="Times New Roman"/>
          <w:sz w:val="20"/>
          <w:szCs w:val="20"/>
        </w:rPr>
      </w:pPr>
    </w:p>
    <w:sectPr w:rsidR="0068408D" w:rsidRPr="0068408D" w:rsidSect="000060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64F5"/>
    <w:multiLevelType w:val="multilevel"/>
    <w:tmpl w:val="B95E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D42B7"/>
    <w:multiLevelType w:val="multilevel"/>
    <w:tmpl w:val="598C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67E86"/>
    <w:multiLevelType w:val="multilevel"/>
    <w:tmpl w:val="4F06226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F0CED"/>
    <w:multiLevelType w:val="hybridMultilevel"/>
    <w:tmpl w:val="D2D4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3">
    <w:abstractNumId w:val="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4">
    <w:abstractNumId w:val="2"/>
  </w:num>
  <w:num w:numId="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"/>
    <w:lvlOverride w:ilvl="0">
      <w:lvl w:ilvl="0">
        <w:numFmt w:val="upperRoman"/>
        <w:lvlText w:val="%1."/>
        <w:lvlJc w:val="right"/>
      </w:lvl>
    </w:lvlOverride>
  </w:num>
  <w:num w:numId="7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8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9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10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11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12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13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8D"/>
    <w:rsid w:val="0000600D"/>
    <w:rsid w:val="002F23CF"/>
    <w:rsid w:val="003E373E"/>
    <w:rsid w:val="0040172C"/>
    <w:rsid w:val="00404D5C"/>
    <w:rsid w:val="005600CE"/>
    <w:rsid w:val="005A5C43"/>
    <w:rsid w:val="0068408D"/>
    <w:rsid w:val="0077043A"/>
    <w:rsid w:val="00925223"/>
    <w:rsid w:val="009B66C8"/>
    <w:rsid w:val="00C925CC"/>
    <w:rsid w:val="00C9614C"/>
    <w:rsid w:val="00DF5A1C"/>
    <w:rsid w:val="00F4520A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1814B"/>
  <w14:defaultImageDpi w14:val="300"/>
  <w15:docId w15:val="{A0590B20-D384-A54D-8A5C-2C44BF99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0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84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0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Gall</dc:creator>
  <cp:keywords/>
  <dc:description/>
  <cp:lastModifiedBy>Emily Kristine Miller</cp:lastModifiedBy>
  <cp:revision>3</cp:revision>
  <dcterms:created xsi:type="dcterms:W3CDTF">2020-04-01T19:53:00Z</dcterms:created>
  <dcterms:modified xsi:type="dcterms:W3CDTF">2020-04-01T19:59:00Z</dcterms:modified>
</cp:coreProperties>
</file>