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508E" w14:textId="77777777" w:rsidR="00E20991" w:rsidRPr="00D92A11" w:rsidRDefault="00E20991" w:rsidP="001F198D"/>
    <w:p w14:paraId="772A7AFE" w14:textId="30F9C6EE" w:rsidR="00E20991" w:rsidRPr="00D92A11" w:rsidRDefault="00E20991" w:rsidP="00E20991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>Unit 2 Knee Ultrasound Session Checklist</w:t>
      </w:r>
      <w:r w:rsidRPr="00D92A11">
        <w:rPr>
          <w:rFonts w:ascii="Times New Roman" w:hAnsi="Times New Roman"/>
          <w:b/>
          <w:color w:val="000000"/>
        </w:rPr>
        <w:br/>
      </w:r>
    </w:p>
    <w:p w14:paraId="6B39593A" w14:textId="774D8FB9" w:rsidR="0025021E" w:rsidRPr="00D92A11" w:rsidRDefault="00D957FA" w:rsidP="0025021E">
      <w:pPr>
        <w:pStyle w:val="ListParagraph"/>
        <w:numPr>
          <w:ilvl w:val="0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Anterior</w:t>
      </w:r>
      <w:r w:rsidR="0025021E" w:rsidRPr="00D92A11">
        <w:rPr>
          <w:rFonts w:ascii="Times" w:hAnsi="Times" w:cs="Times New Roman"/>
        </w:rPr>
        <w:t xml:space="preserve"> Knee</w:t>
      </w:r>
      <w:r w:rsidR="0025021E" w:rsidRPr="00D92A11">
        <w:rPr>
          <w:rFonts w:ascii="Times" w:hAnsi="Times" w:cs="Times New Roman"/>
        </w:rPr>
        <w:tab/>
      </w:r>
    </w:p>
    <w:p w14:paraId="75C17865" w14:textId="2FC05221" w:rsidR="0025021E" w:rsidRPr="00D92A11" w:rsidRDefault="0025021E" w:rsidP="0025021E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Quadriceps Tendon: Longitudinal Plane</w:t>
      </w:r>
    </w:p>
    <w:p w14:paraId="613B95DF" w14:textId="45F16540" w:rsidR="00D92A11" w:rsidRPr="00D92A11" w:rsidRDefault="00D92A11" w:rsidP="00D92A11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Place model knee in 30 degrees of flexion, resting on a rolled up towel</w:t>
      </w:r>
    </w:p>
    <w:p w14:paraId="3CF0C2DE" w14:textId="5C7A615A" w:rsidR="0025021E" w:rsidRPr="00D92A11" w:rsidRDefault="0025021E" w:rsidP="0025021E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Place distal edge of probe over proximal patella</w:t>
      </w:r>
      <w:r w:rsidR="004D2D98">
        <w:rPr>
          <w:rFonts w:ascii="Times" w:hAnsi="Times" w:cs="Times New Roman"/>
        </w:rPr>
        <w:t xml:space="preserve"> (Home Base)</w:t>
      </w:r>
    </w:p>
    <w:p w14:paraId="7B709E7A" w14:textId="77777777" w:rsidR="0025021E" w:rsidRPr="00D92A11" w:rsidRDefault="0025021E" w:rsidP="0025021E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Scan Proximally Identifying:</w:t>
      </w:r>
    </w:p>
    <w:p w14:paraId="2A7CBABD" w14:textId="77777777" w:rsidR="0025021E" w:rsidRPr="00D92A11" w:rsidRDefault="0025021E" w:rsidP="0025021E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Multilayered Common Extensor Tendon</w:t>
      </w:r>
    </w:p>
    <w:p w14:paraId="0E14A76D" w14:textId="0CBF3E11" w:rsidR="0025021E" w:rsidRPr="00D92A11" w:rsidRDefault="00D92A11" w:rsidP="0025021E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myotend</w:t>
      </w:r>
      <w:r w:rsidR="00F33329">
        <w:rPr>
          <w:rFonts w:ascii="Times" w:hAnsi="Times" w:cs="Times New Roman"/>
        </w:rPr>
        <w:t>i</w:t>
      </w:r>
      <w:r w:rsidRPr="00D92A11">
        <w:rPr>
          <w:rFonts w:ascii="Times" w:hAnsi="Times" w:cs="Times New Roman"/>
        </w:rPr>
        <w:t>nous j</w:t>
      </w:r>
      <w:r w:rsidR="0025021E" w:rsidRPr="00D92A11">
        <w:rPr>
          <w:rFonts w:ascii="Times" w:hAnsi="Times" w:cs="Times New Roman"/>
        </w:rPr>
        <w:t xml:space="preserve">unction </w:t>
      </w:r>
    </w:p>
    <w:p w14:paraId="4967AE01" w14:textId="7B8F05E0" w:rsidR="0025021E" w:rsidRPr="00D92A11" w:rsidRDefault="0025021E" w:rsidP="0025021E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Identify </w:t>
      </w:r>
      <w:r w:rsidR="00DF4E60" w:rsidRPr="00D92A11">
        <w:rPr>
          <w:rFonts w:ascii="Times" w:hAnsi="Times" w:cs="Times New Roman"/>
        </w:rPr>
        <w:t xml:space="preserve">and scan </w:t>
      </w:r>
      <w:r w:rsidRPr="00D92A11">
        <w:rPr>
          <w:rFonts w:ascii="Times" w:hAnsi="Times" w:cs="Times New Roman"/>
        </w:rPr>
        <w:t>Rectus Femoris</w:t>
      </w:r>
      <w:r w:rsidR="00DF4E60" w:rsidRPr="00D92A11">
        <w:rPr>
          <w:rFonts w:ascii="Times" w:hAnsi="Times" w:cs="Times New Roman"/>
        </w:rPr>
        <w:t xml:space="preserve"> tendon to insertion</w:t>
      </w:r>
    </w:p>
    <w:p w14:paraId="298B390D" w14:textId="586D6C66" w:rsidR="0025021E" w:rsidRPr="00D92A11" w:rsidRDefault="0025021E" w:rsidP="0025021E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Identify </w:t>
      </w:r>
      <w:r w:rsidR="00DF4E60" w:rsidRPr="00D92A11">
        <w:rPr>
          <w:rFonts w:ascii="Times" w:hAnsi="Times" w:cs="Times New Roman"/>
        </w:rPr>
        <w:t>and scan Vastus Lateralis and</w:t>
      </w:r>
      <w:r w:rsidRPr="00D92A11">
        <w:rPr>
          <w:rFonts w:ascii="Times" w:hAnsi="Times" w:cs="Times New Roman"/>
        </w:rPr>
        <w:t xml:space="preserve"> Vastus Medialis</w:t>
      </w:r>
      <w:r w:rsidR="00DF4E60" w:rsidRPr="00D92A11">
        <w:rPr>
          <w:rFonts w:ascii="Times" w:hAnsi="Times" w:cs="Times New Roman"/>
        </w:rPr>
        <w:t xml:space="preserve"> tendons to insertion</w:t>
      </w:r>
    </w:p>
    <w:p w14:paraId="3966EF22" w14:textId="70241A4E" w:rsidR="0025021E" w:rsidRPr="00D92A11" w:rsidRDefault="0025021E" w:rsidP="0025021E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Identify </w:t>
      </w:r>
      <w:r w:rsidR="00DF4E60" w:rsidRPr="00D92A11">
        <w:rPr>
          <w:rFonts w:ascii="Times" w:hAnsi="Times" w:cs="Times New Roman"/>
        </w:rPr>
        <w:t xml:space="preserve">and scan </w:t>
      </w:r>
      <w:r w:rsidRPr="00D92A11">
        <w:rPr>
          <w:rFonts w:ascii="Times" w:hAnsi="Times" w:cs="Times New Roman"/>
        </w:rPr>
        <w:t xml:space="preserve">Rectus Intermedius </w:t>
      </w:r>
      <w:r w:rsidR="00DF4E60" w:rsidRPr="00D92A11">
        <w:rPr>
          <w:rFonts w:ascii="Times" w:hAnsi="Times" w:cs="Times New Roman"/>
        </w:rPr>
        <w:t>tendon to insertion</w:t>
      </w:r>
    </w:p>
    <w:p w14:paraId="001B99BA" w14:textId="7CBB74C9" w:rsidR="0025021E" w:rsidRPr="00D92A11" w:rsidRDefault="0025021E" w:rsidP="0025021E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Quadriceps Tendon: Axial Plane</w:t>
      </w:r>
    </w:p>
    <w:p w14:paraId="1A2AD6B7" w14:textId="39B3683D" w:rsidR="00DF4E60" w:rsidRPr="00D92A11" w:rsidRDefault="00DF4E60" w:rsidP="00DF4E6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the myotend</w:t>
      </w:r>
      <w:r w:rsidR="00F33329">
        <w:rPr>
          <w:rFonts w:ascii="Times" w:hAnsi="Times" w:cs="Times New Roman"/>
        </w:rPr>
        <w:t>in</w:t>
      </w:r>
      <w:r w:rsidRPr="00D92A11">
        <w:rPr>
          <w:rFonts w:ascii="Times" w:hAnsi="Times" w:cs="Times New Roman"/>
        </w:rPr>
        <w:t>ous junction</w:t>
      </w:r>
    </w:p>
    <w:p w14:paraId="787BDD94" w14:textId="77777777" w:rsidR="00DF4E60" w:rsidRPr="00D92A11" w:rsidRDefault="00DF4E60" w:rsidP="00DF4E6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and scan Rectus Femoris tendon to insertion</w:t>
      </w:r>
    </w:p>
    <w:p w14:paraId="42F07253" w14:textId="77777777" w:rsidR="00DF4E60" w:rsidRPr="00D92A11" w:rsidRDefault="00DF4E60" w:rsidP="00DF4E6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and scan Vastus Lateralis and Vastus Medialis tendons to insertion</w:t>
      </w:r>
    </w:p>
    <w:p w14:paraId="61086580" w14:textId="721049A6" w:rsidR="00DF4E60" w:rsidRPr="00D92A11" w:rsidRDefault="00DF4E60" w:rsidP="00DF4E6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and scan Rectus Intermedius tendon to insertion</w:t>
      </w:r>
    </w:p>
    <w:p w14:paraId="2BE4B3F2" w14:textId="5CB6583C" w:rsidR="00DF4E60" w:rsidRPr="00D92A11" w:rsidRDefault="00DF4E60" w:rsidP="0025021E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Suprapatellar and Parapatellar Joint Recesses</w:t>
      </w:r>
    </w:p>
    <w:p w14:paraId="5A63E703" w14:textId="7DEBF8BD" w:rsidR="00DF4E60" w:rsidRPr="00D92A11" w:rsidRDefault="00DF4E60" w:rsidP="00DF4E6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Longitudinal Plane</w:t>
      </w:r>
    </w:p>
    <w:p w14:paraId="3641E2E6" w14:textId="3A8F2776" w:rsidR="00DF4E60" w:rsidRPr="00D92A11" w:rsidRDefault="00D51A80" w:rsidP="00DF4E6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</w:t>
      </w:r>
      <w:r w:rsidR="00DF4E60" w:rsidRPr="00D92A11">
        <w:rPr>
          <w:rFonts w:ascii="Times" w:hAnsi="Times" w:cs="Times New Roman"/>
        </w:rPr>
        <w:t xml:space="preserve"> the suprapatellar fat pad</w:t>
      </w:r>
    </w:p>
    <w:p w14:paraId="5D3FEF5A" w14:textId="3E69B1E7" w:rsidR="00DF4E60" w:rsidRPr="00D92A11" w:rsidRDefault="00D51A80" w:rsidP="00DF4E6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Identify </w:t>
      </w:r>
      <w:proofErr w:type="spellStart"/>
      <w:r w:rsidRPr="00D92A11">
        <w:rPr>
          <w:rFonts w:ascii="Times" w:hAnsi="Times" w:cs="Times New Roman"/>
        </w:rPr>
        <w:t>p</w:t>
      </w:r>
      <w:r w:rsidR="00DF4E60" w:rsidRPr="00D92A11">
        <w:rPr>
          <w:rFonts w:ascii="Times" w:hAnsi="Times" w:cs="Times New Roman"/>
        </w:rPr>
        <w:t>refemoral</w:t>
      </w:r>
      <w:proofErr w:type="spellEnd"/>
      <w:r w:rsidR="00DF4E60" w:rsidRPr="00D92A11">
        <w:rPr>
          <w:rFonts w:ascii="Times" w:hAnsi="Times" w:cs="Times New Roman"/>
        </w:rPr>
        <w:t xml:space="preserve"> fat pad</w:t>
      </w:r>
    </w:p>
    <w:p w14:paraId="1BE4F2DC" w14:textId="1F986E31" w:rsidR="00DF4E60" w:rsidRPr="00D92A11" w:rsidRDefault="00D51A80" w:rsidP="00DF4E6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f</w:t>
      </w:r>
      <w:r w:rsidR="00DF4E60" w:rsidRPr="00D92A11">
        <w:rPr>
          <w:rFonts w:ascii="Times" w:hAnsi="Times" w:cs="Times New Roman"/>
        </w:rPr>
        <w:t>emur</w:t>
      </w:r>
    </w:p>
    <w:p w14:paraId="420A877B" w14:textId="41313EDC" w:rsidR="00DF4E60" w:rsidRPr="00D92A11" w:rsidRDefault="00DF4E60" w:rsidP="00DF4E6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suprapatellar synovial recess</w:t>
      </w:r>
    </w:p>
    <w:p w14:paraId="194566D3" w14:textId="0C8216EE" w:rsidR="00DF4E60" w:rsidRPr="00D92A11" w:rsidRDefault="00DF4E60" w:rsidP="00DF4E6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Direct Model to</w:t>
      </w:r>
      <w:r w:rsidR="00D92A11" w:rsidRPr="00D92A11">
        <w:rPr>
          <w:rFonts w:ascii="Times" w:hAnsi="Times" w:cs="Times New Roman"/>
        </w:rPr>
        <w:t xml:space="preserve"> perform</w:t>
      </w:r>
      <w:r w:rsidRPr="00D92A11">
        <w:rPr>
          <w:rFonts w:ascii="Times" w:hAnsi="Times" w:cs="Times New Roman"/>
        </w:rPr>
        <w:t xml:space="preserve"> iso</w:t>
      </w:r>
      <w:r w:rsidR="00D92A11" w:rsidRPr="00D92A11">
        <w:rPr>
          <w:rFonts w:ascii="Times" w:hAnsi="Times" w:cs="Times New Roman"/>
        </w:rPr>
        <w:t xml:space="preserve">metric </w:t>
      </w:r>
      <w:r w:rsidRPr="00D92A11">
        <w:rPr>
          <w:rFonts w:ascii="Times" w:hAnsi="Times" w:cs="Times New Roman"/>
        </w:rPr>
        <w:t>contract</w:t>
      </w:r>
      <w:r w:rsidR="00D92A11" w:rsidRPr="00D92A11">
        <w:rPr>
          <w:rFonts w:ascii="Times" w:hAnsi="Times" w:cs="Times New Roman"/>
        </w:rPr>
        <w:t>ion of</w:t>
      </w:r>
      <w:r w:rsidRPr="00D92A11">
        <w:rPr>
          <w:rFonts w:ascii="Times" w:hAnsi="Times" w:cs="Times New Roman"/>
        </w:rPr>
        <w:t xml:space="preserve"> quadriceps for </w:t>
      </w:r>
      <w:r w:rsidR="00D51A80" w:rsidRPr="00D92A11">
        <w:rPr>
          <w:rFonts w:ascii="Times" w:hAnsi="Times" w:cs="Times New Roman"/>
        </w:rPr>
        <w:t>enhanced synovial recess visualization</w:t>
      </w:r>
    </w:p>
    <w:p w14:paraId="45A24989" w14:textId="60B2610C" w:rsidR="00DF4E60" w:rsidRPr="00D92A11" w:rsidRDefault="00DF4E60" w:rsidP="00DF4E6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Axial Plane</w:t>
      </w:r>
    </w:p>
    <w:p w14:paraId="03B55552" w14:textId="6F9C237F" w:rsidR="00D51A80" w:rsidRPr="00D92A11" w:rsidRDefault="00D51A80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synovial recess and target for intra articular injection</w:t>
      </w:r>
    </w:p>
    <w:p w14:paraId="7FD81D1B" w14:textId="38C7C6B0" w:rsidR="00DF4E60" w:rsidRPr="00D92A11" w:rsidRDefault="00DF4E60" w:rsidP="0025021E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Femoral Trochlea</w:t>
      </w:r>
    </w:p>
    <w:p w14:paraId="5907A2DF" w14:textId="3700EAA0" w:rsidR="00D51A80" w:rsidRPr="00D92A11" w:rsidRDefault="00D51A80" w:rsidP="00D51A8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Place knee in full flexion, probe in axial plane</w:t>
      </w:r>
      <w:r w:rsidR="004D2D98">
        <w:rPr>
          <w:rFonts w:ascii="Times" w:hAnsi="Times" w:cs="Times New Roman"/>
        </w:rPr>
        <w:t xml:space="preserve"> at distal femur</w:t>
      </w:r>
    </w:p>
    <w:p w14:paraId="45ECECB7" w14:textId="79AAEF1B" w:rsidR="00D51A80" w:rsidRPr="00D92A11" w:rsidRDefault="00D51A80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femoral V-shaped Trochlea</w:t>
      </w:r>
    </w:p>
    <w:p w14:paraId="2DA3E9CD" w14:textId="0AA798B1" w:rsidR="00D51A80" w:rsidRPr="00D92A11" w:rsidRDefault="00D51A80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Trochlear hyaline cartilage</w:t>
      </w:r>
    </w:p>
    <w:p w14:paraId="0A9CB491" w14:textId="522567D5" w:rsidR="00DF4E60" w:rsidRPr="00D92A11" w:rsidRDefault="00DF4E60" w:rsidP="0025021E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Patella</w:t>
      </w:r>
      <w:r w:rsidR="00D51A80" w:rsidRPr="00D92A11">
        <w:rPr>
          <w:rFonts w:ascii="Times" w:hAnsi="Times" w:cs="Times New Roman"/>
        </w:rPr>
        <w:t>r Re</w:t>
      </w:r>
      <w:r w:rsidR="00D92A11">
        <w:rPr>
          <w:rFonts w:ascii="Times" w:hAnsi="Times" w:cs="Times New Roman"/>
        </w:rPr>
        <w:t>t</w:t>
      </w:r>
      <w:r w:rsidR="00D51A80" w:rsidRPr="00D92A11">
        <w:rPr>
          <w:rFonts w:ascii="Times" w:hAnsi="Times" w:cs="Times New Roman"/>
        </w:rPr>
        <w:t>inacula and Patella Medial A</w:t>
      </w:r>
      <w:r w:rsidRPr="00D92A11">
        <w:rPr>
          <w:rFonts w:ascii="Times" w:hAnsi="Times" w:cs="Times New Roman"/>
        </w:rPr>
        <w:t>rticular Facet</w:t>
      </w:r>
    </w:p>
    <w:p w14:paraId="610F796D" w14:textId="1E301E23" w:rsidR="00D51A80" w:rsidRPr="00D92A11" w:rsidRDefault="00D51A80" w:rsidP="00D51A8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Place Probe on </w:t>
      </w:r>
      <w:r w:rsidR="004D2D98">
        <w:rPr>
          <w:rFonts w:ascii="Times" w:hAnsi="Times" w:cs="Times New Roman"/>
        </w:rPr>
        <w:t xml:space="preserve">Medial </w:t>
      </w:r>
      <w:r w:rsidRPr="00D92A11">
        <w:rPr>
          <w:rFonts w:ascii="Times" w:hAnsi="Times" w:cs="Times New Roman"/>
        </w:rPr>
        <w:t>Patella in Axial Plane</w:t>
      </w:r>
      <w:r w:rsidR="004D2D98">
        <w:rPr>
          <w:rFonts w:ascii="Times" w:hAnsi="Times" w:cs="Times New Roman"/>
        </w:rPr>
        <w:t xml:space="preserve"> (Home Base)</w:t>
      </w:r>
    </w:p>
    <w:p w14:paraId="29B22E7B" w14:textId="16E02BE2" w:rsidR="00D51A80" w:rsidRPr="00D92A11" w:rsidRDefault="00D51A80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Scan Medially and Identify Medial patella retinacula</w:t>
      </w:r>
    </w:p>
    <w:p w14:paraId="716277C5" w14:textId="37E771E6" w:rsidR="00D51A80" w:rsidRPr="00D92A11" w:rsidRDefault="00D51A80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Evaluate medial articular facet</w:t>
      </w:r>
    </w:p>
    <w:p w14:paraId="2E81780E" w14:textId="4D6853AA" w:rsidR="00D51A80" w:rsidRPr="00D92A11" w:rsidRDefault="00D51A80" w:rsidP="00D51A80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Place probe over medial articular facet</w:t>
      </w:r>
    </w:p>
    <w:p w14:paraId="538917F1" w14:textId="365E75CD" w:rsidR="00D51A80" w:rsidRPr="00D92A11" w:rsidRDefault="00D51A80" w:rsidP="00D51A80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Apply medial pressure over lateral patella</w:t>
      </w:r>
    </w:p>
    <w:p w14:paraId="63B0F627" w14:textId="31003E4A" w:rsidR="00D51A80" w:rsidRPr="00D92A11" w:rsidRDefault="00D51A80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Scan Laterally and Identify lateral patella retinacula</w:t>
      </w:r>
    </w:p>
    <w:p w14:paraId="1AD41B9D" w14:textId="16F6474E" w:rsidR="00D92A11" w:rsidRPr="00D92A11" w:rsidRDefault="00D92A11" w:rsidP="00D51A8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lastRenderedPageBreak/>
        <w:t>Identify prepatellar bursa</w:t>
      </w:r>
    </w:p>
    <w:p w14:paraId="011A37E2" w14:textId="3DA0E9F1" w:rsidR="00D92A11" w:rsidRPr="00D92A11" w:rsidRDefault="00D92A11" w:rsidP="00D92A1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Avoid excessive pressure, practice gel lift off</w:t>
      </w:r>
    </w:p>
    <w:p w14:paraId="631E27A0" w14:textId="1FCBDF57" w:rsidR="00DF4E60" w:rsidRPr="00D92A11" w:rsidRDefault="00DF4E60" w:rsidP="0025021E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Patellar Tendon</w:t>
      </w:r>
    </w:p>
    <w:p w14:paraId="4FAD6AB2" w14:textId="3E1AF2A0" w:rsidR="00D92A11" w:rsidRPr="00D92A11" w:rsidRDefault="00D92A11" w:rsidP="00D92A11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Longitudinal</w:t>
      </w:r>
    </w:p>
    <w:p w14:paraId="249F7F70" w14:textId="5FD51666" w:rsidR="00D92A11" w:rsidRPr="00D92A11" w:rsidRDefault="00D92A11" w:rsidP="00D92A11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Place </w:t>
      </w:r>
      <w:r w:rsidR="004D2D98">
        <w:rPr>
          <w:rFonts w:ascii="Times" w:hAnsi="Times" w:cs="Times New Roman"/>
        </w:rPr>
        <w:t>proximal portion of p</w:t>
      </w:r>
      <w:r w:rsidRPr="00D92A11">
        <w:rPr>
          <w:rFonts w:ascii="Times" w:hAnsi="Times" w:cs="Times New Roman"/>
        </w:rPr>
        <w:t>robe on distal patella</w:t>
      </w:r>
      <w:r w:rsidR="004D2D98">
        <w:rPr>
          <w:rFonts w:ascii="Times" w:hAnsi="Times" w:cs="Times New Roman"/>
        </w:rPr>
        <w:t xml:space="preserve"> (Home Base)</w:t>
      </w:r>
    </w:p>
    <w:p w14:paraId="2ADABD5E" w14:textId="29121802" w:rsidR="00D92A11" w:rsidRPr="00D92A11" w:rsidRDefault="00D92A11" w:rsidP="00D92A1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and examine patellar tendon from origin to insertion</w:t>
      </w:r>
    </w:p>
    <w:p w14:paraId="362FCE02" w14:textId="6920EFE2" w:rsidR="00D92A11" w:rsidRPr="00D92A11" w:rsidRDefault="00D92A11" w:rsidP="00D92A1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Hoffa fat pad (deep to patella tendon)</w:t>
      </w:r>
    </w:p>
    <w:p w14:paraId="62FEEEED" w14:textId="47C0B245" w:rsidR="00D92A11" w:rsidRPr="00D92A11" w:rsidRDefault="00D92A11" w:rsidP="00D92A1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Identify deep </w:t>
      </w:r>
      <w:proofErr w:type="spellStart"/>
      <w:r w:rsidRPr="00D92A11">
        <w:rPr>
          <w:rFonts w:ascii="Times" w:hAnsi="Times" w:cs="Times New Roman"/>
        </w:rPr>
        <w:t>infrapatella</w:t>
      </w:r>
      <w:proofErr w:type="spellEnd"/>
      <w:r w:rsidRPr="00D92A11">
        <w:rPr>
          <w:rFonts w:ascii="Times" w:hAnsi="Times" w:cs="Times New Roman"/>
        </w:rPr>
        <w:t xml:space="preserve"> bursa (+/- physiologic fluid)</w:t>
      </w:r>
    </w:p>
    <w:p w14:paraId="2F9F9F9F" w14:textId="4665BAEB" w:rsidR="00D92A11" w:rsidRPr="00D92A11" w:rsidRDefault="00D92A11" w:rsidP="00D92A1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 xml:space="preserve">Identify superficial </w:t>
      </w:r>
      <w:proofErr w:type="spellStart"/>
      <w:r w:rsidRPr="00D92A11">
        <w:rPr>
          <w:rFonts w:ascii="Times" w:hAnsi="Times" w:cs="Times New Roman"/>
        </w:rPr>
        <w:t>infrapatella</w:t>
      </w:r>
      <w:proofErr w:type="spellEnd"/>
      <w:r w:rsidRPr="00D92A11">
        <w:rPr>
          <w:rFonts w:ascii="Times" w:hAnsi="Times" w:cs="Times New Roman"/>
        </w:rPr>
        <w:t xml:space="preserve"> bursa</w:t>
      </w:r>
    </w:p>
    <w:p w14:paraId="4E2D8E1D" w14:textId="766339E2" w:rsidR="00D92A11" w:rsidRPr="00D92A11" w:rsidRDefault="00D92A11" w:rsidP="00D92A11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Axial</w:t>
      </w:r>
    </w:p>
    <w:p w14:paraId="064E8E14" w14:textId="75943796" w:rsidR="00DF4E60" w:rsidRPr="00D92A11" w:rsidRDefault="00D92A11" w:rsidP="00D92A11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Identify and examine patellar tendon from origin to insertion</w:t>
      </w:r>
    </w:p>
    <w:p w14:paraId="5D4B5A74" w14:textId="77777777" w:rsidR="00DF4E60" w:rsidRPr="00D92A11" w:rsidRDefault="00DF4E60" w:rsidP="00DF4E60">
      <w:pPr>
        <w:rPr>
          <w:rFonts w:ascii="Times" w:hAnsi="Times" w:cs="Times New Roman"/>
        </w:rPr>
      </w:pPr>
    </w:p>
    <w:p w14:paraId="000D376A" w14:textId="4FCCB2AF" w:rsidR="00D92A11" w:rsidRDefault="00D957FA" w:rsidP="00D92A11">
      <w:pPr>
        <w:pStyle w:val="ListParagraph"/>
        <w:numPr>
          <w:ilvl w:val="0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Medial</w:t>
      </w:r>
      <w:r w:rsidR="00DF4E60" w:rsidRPr="00D92A11">
        <w:rPr>
          <w:rFonts w:ascii="Times" w:hAnsi="Times" w:cs="Times New Roman"/>
        </w:rPr>
        <w:t xml:space="preserve"> Knee</w:t>
      </w:r>
    </w:p>
    <w:p w14:paraId="0E1D9958" w14:textId="633927CE" w:rsidR="00335127" w:rsidRDefault="00335127" w:rsidP="00335127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Longitudinal Axis</w:t>
      </w:r>
    </w:p>
    <w:p w14:paraId="22B8FE80" w14:textId="676F6AAD" w:rsidR="00335127" w:rsidRDefault="00335127" w:rsidP="00335127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transducer over medial joint line</w:t>
      </w:r>
      <w:r w:rsidR="009E43A1">
        <w:rPr>
          <w:rFonts w:ascii="Times" w:hAnsi="Times" w:cs="Times New Roman"/>
        </w:rPr>
        <w:t xml:space="preserve"> at 20-30 degrees flexion</w:t>
      </w:r>
      <w:r w:rsidR="004D2D98">
        <w:rPr>
          <w:rFonts w:ascii="Times" w:hAnsi="Times" w:cs="Times New Roman"/>
        </w:rPr>
        <w:t xml:space="preserve"> (Home Base)</w:t>
      </w:r>
    </w:p>
    <w:p w14:paraId="2E084739" w14:textId="25EDF80A" w:rsidR="00335127" w:rsidRDefault="00335127" w:rsidP="00335127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Medial Collateral Ligament</w:t>
      </w:r>
    </w:p>
    <w:p w14:paraId="47F51A71" w14:textId="77777777" w:rsidR="00335127" w:rsidRDefault="00335127" w:rsidP="00335127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Examine entire length of tendon</w:t>
      </w:r>
    </w:p>
    <w:p w14:paraId="6BDE3DC8" w14:textId="5DE047A9" w:rsidR="00335127" w:rsidRPr="00335127" w:rsidRDefault="00335127" w:rsidP="00335127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Entire superficial and deep components</w:t>
      </w:r>
    </w:p>
    <w:p w14:paraId="707A47D8" w14:textId="1E232A59" w:rsidR="00335127" w:rsidRDefault="00335127" w:rsidP="00335127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and examine Medical Meniscus</w:t>
      </w:r>
    </w:p>
    <w:p w14:paraId="002A02A7" w14:textId="54D18F58" w:rsidR="00335127" w:rsidRDefault="00335127" w:rsidP="00335127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Pes Anserinus Complex</w:t>
      </w:r>
    </w:p>
    <w:p w14:paraId="0674F325" w14:textId="5E498281" w:rsidR="00335127" w:rsidRDefault="00335127" w:rsidP="00335127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Identify </w:t>
      </w:r>
      <w:proofErr w:type="spellStart"/>
      <w:r>
        <w:rPr>
          <w:rFonts w:ascii="Times" w:hAnsi="Times" w:cs="Times New Roman"/>
        </w:rPr>
        <w:t>Inferiomedial</w:t>
      </w:r>
      <w:proofErr w:type="spellEnd"/>
      <w:r>
        <w:rPr>
          <w:rFonts w:ascii="Times" w:hAnsi="Times" w:cs="Times New Roman"/>
        </w:rPr>
        <w:t xml:space="preserve"> branch of Genicular Artery </w:t>
      </w:r>
    </w:p>
    <w:p w14:paraId="7536C335" w14:textId="6019F528" w:rsidR="00D957FA" w:rsidRDefault="00D957FA" w:rsidP="0025021E">
      <w:pPr>
        <w:pStyle w:val="ListParagraph"/>
        <w:numPr>
          <w:ilvl w:val="0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Lateral</w:t>
      </w:r>
      <w:r w:rsidR="00DF4E60" w:rsidRPr="00D92A11">
        <w:rPr>
          <w:rFonts w:ascii="Times" w:hAnsi="Times" w:cs="Times New Roman"/>
        </w:rPr>
        <w:t xml:space="preserve"> Knee</w:t>
      </w:r>
    </w:p>
    <w:p w14:paraId="4520797C" w14:textId="56B0F3CB" w:rsidR="00335127" w:rsidRDefault="00335127" w:rsidP="00335127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Iliotibial Band</w:t>
      </w:r>
      <w:r w:rsidR="009E43A1">
        <w:rPr>
          <w:rFonts w:ascii="Times" w:hAnsi="Times" w:cs="Times New Roman"/>
        </w:rPr>
        <w:t xml:space="preserve"> (ITB)</w:t>
      </w:r>
    </w:p>
    <w:p w14:paraId="27EE92F7" w14:textId="53B1CF6D" w:rsidR="009E43A1" w:rsidRDefault="009E43A1" w:rsidP="009E43A1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transducer over lateral distal femur</w:t>
      </w:r>
      <w:r w:rsidR="00726074">
        <w:rPr>
          <w:rFonts w:ascii="Times" w:hAnsi="Times" w:cs="Times New Roman"/>
        </w:rPr>
        <w:t>/lateral fe</w:t>
      </w:r>
      <w:r w:rsidR="0082723C">
        <w:rPr>
          <w:rFonts w:ascii="Times" w:hAnsi="Times" w:cs="Times New Roman"/>
        </w:rPr>
        <w:t>moral condyle</w:t>
      </w:r>
      <w:r>
        <w:rPr>
          <w:rFonts w:ascii="Times" w:hAnsi="Times" w:cs="Times New Roman"/>
        </w:rPr>
        <w:t xml:space="preserve"> in long axis with joint at 20-30 degrees flexion</w:t>
      </w:r>
      <w:r w:rsidR="004D2D98">
        <w:rPr>
          <w:rFonts w:ascii="Times" w:hAnsi="Times" w:cs="Times New Roman"/>
        </w:rPr>
        <w:t xml:space="preserve"> (Home Base)</w:t>
      </w:r>
    </w:p>
    <w:p w14:paraId="0DB23AF1" w14:textId="5D85852A" w:rsidR="009E43A1" w:rsidRDefault="009E43A1" w:rsidP="009E43A1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Identify ITB and track distally to insertion on </w:t>
      </w:r>
      <w:proofErr w:type="spellStart"/>
      <w:r>
        <w:rPr>
          <w:rFonts w:ascii="Times" w:hAnsi="Times" w:cs="Times New Roman"/>
        </w:rPr>
        <w:t>Gerdy</w:t>
      </w:r>
      <w:proofErr w:type="spellEnd"/>
      <w:r>
        <w:rPr>
          <w:rFonts w:ascii="Times" w:hAnsi="Times" w:cs="Times New Roman"/>
        </w:rPr>
        <w:t xml:space="preserve"> Tubercle</w:t>
      </w:r>
    </w:p>
    <w:p w14:paraId="665294F7" w14:textId="48FF539A" w:rsidR="009E43A1" w:rsidRDefault="009E43A1" w:rsidP="009E43A1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Perform evaluation of distal ITB in axial plane</w:t>
      </w:r>
    </w:p>
    <w:p w14:paraId="26729C05" w14:textId="6678F402" w:rsidR="00726074" w:rsidRPr="00726074" w:rsidRDefault="009E43A1" w:rsidP="00726074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potential space for ITB friction syndrome bursitis</w:t>
      </w:r>
    </w:p>
    <w:p w14:paraId="7CCBBA3A" w14:textId="77777777" w:rsidR="00726074" w:rsidRDefault="00335127" w:rsidP="00726074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Lateral Collateral Ligament</w:t>
      </w:r>
    </w:p>
    <w:p w14:paraId="57ACBFD1" w14:textId="554EDD1F" w:rsidR="00726074" w:rsidRDefault="00726074" w:rsidP="00726074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</w:t>
      </w:r>
      <w:r w:rsidRPr="00726074">
        <w:rPr>
          <w:rFonts w:ascii="Times" w:hAnsi="Times" w:cs="Times New Roman"/>
        </w:rPr>
        <w:t>lace knee in full extension, place distal pole of probe on the fibular head, pivot proximal probe until joint line and ligament occur in view</w:t>
      </w:r>
    </w:p>
    <w:p w14:paraId="4D85E10D" w14:textId="379798E1" w:rsidR="00726074" w:rsidRDefault="00726074" w:rsidP="00726074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wave-like LCL</w:t>
      </w:r>
    </w:p>
    <w:p w14:paraId="2417940E" w14:textId="5D8747CC" w:rsidR="00726074" w:rsidRDefault="00726074" w:rsidP="00726074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Popliteal tendon</w:t>
      </w:r>
    </w:p>
    <w:p w14:paraId="4DD0C7A1" w14:textId="29DA54EC" w:rsidR="00726074" w:rsidRPr="00726074" w:rsidRDefault="00726074" w:rsidP="00726074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lateral meniscus</w:t>
      </w:r>
    </w:p>
    <w:p w14:paraId="7CB30D7F" w14:textId="3EC03854" w:rsidR="00D957FA" w:rsidRDefault="00D957FA" w:rsidP="0025021E">
      <w:pPr>
        <w:pStyle w:val="ListParagraph"/>
        <w:numPr>
          <w:ilvl w:val="0"/>
          <w:numId w:val="4"/>
        </w:numPr>
        <w:rPr>
          <w:rFonts w:ascii="Times" w:hAnsi="Times" w:cs="Times New Roman"/>
        </w:rPr>
      </w:pPr>
      <w:r w:rsidRPr="00D92A11">
        <w:rPr>
          <w:rFonts w:ascii="Times" w:hAnsi="Times" w:cs="Times New Roman"/>
        </w:rPr>
        <w:t>Posterior</w:t>
      </w:r>
      <w:r w:rsidR="00DF4E60" w:rsidRPr="00D92A11">
        <w:rPr>
          <w:rFonts w:ascii="Times" w:hAnsi="Times" w:cs="Times New Roman"/>
        </w:rPr>
        <w:t xml:space="preserve"> Knee</w:t>
      </w:r>
      <w:r w:rsidR="00002340">
        <w:rPr>
          <w:rFonts w:ascii="Times" w:hAnsi="Times" w:cs="Times New Roman"/>
        </w:rPr>
        <w:t xml:space="preserve"> (Patient Prone, knee extended)</w:t>
      </w:r>
    </w:p>
    <w:p w14:paraId="431F5F9A" w14:textId="08F42EAA" w:rsidR="00912404" w:rsidRDefault="00912404" w:rsidP="00912404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Medial Tendons</w:t>
      </w:r>
    </w:p>
    <w:p w14:paraId="6F3DC581" w14:textId="2EB3537B" w:rsidR="00002340" w:rsidRDefault="00002340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transducer in axial plane over the location of the medial femoral condyle</w:t>
      </w:r>
    </w:p>
    <w:p w14:paraId="2FCEE1A5" w14:textId="59549850" w:rsidR="00002340" w:rsidRDefault="001F763D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lastRenderedPageBreak/>
        <w:t xml:space="preserve">Using the superficial </w:t>
      </w:r>
      <w:proofErr w:type="spellStart"/>
      <w:r>
        <w:rPr>
          <w:rFonts w:ascii="Times" w:hAnsi="Times" w:cs="Times New Roman"/>
        </w:rPr>
        <w:t>S</w:t>
      </w:r>
      <w:r w:rsidR="00002340">
        <w:rPr>
          <w:rFonts w:ascii="Times" w:hAnsi="Times" w:cs="Times New Roman"/>
        </w:rPr>
        <w:t>emitendonosis</w:t>
      </w:r>
      <w:proofErr w:type="spellEnd"/>
      <w:r w:rsidR="00002340">
        <w:rPr>
          <w:rFonts w:ascii="Times" w:hAnsi="Times" w:cs="Times New Roman"/>
        </w:rPr>
        <w:t xml:space="preserve"> tendon as home base</w:t>
      </w:r>
    </w:p>
    <w:p w14:paraId="2BD8A8F6" w14:textId="26AA36E8" w:rsidR="00002340" w:rsidRDefault="001F763D" w:rsidP="0000234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Evaluate the </w:t>
      </w:r>
      <w:proofErr w:type="spellStart"/>
      <w:r>
        <w:rPr>
          <w:rFonts w:ascii="Times" w:hAnsi="Times" w:cs="Times New Roman"/>
        </w:rPr>
        <w:t>S</w:t>
      </w:r>
      <w:r w:rsidR="00002340">
        <w:rPr>
          <w:rFonts w:ascii="Times" w:hAnsi="Times" w:cs="Times New Roman"/>
        </w:rPr>
        <w:t>emitendonsosis</w:t>
      </w:r>
      <w:proofErr w:type="spellEnd"/>
      <w:r w:rsidR="00002340">
        <w:rPr>
          <w:rFonts w:ascii="Times" w:hAnsi="Times" w:cs="Times New Roman"/>
        </w:rPr>
        <w:t xml:space="preserve"> tendon in short and long axis to insertion</w:t>
      </w:r>
    </w:p>
    <w:p w14:paraId="31D6B192" w14:textId="70EFD952" w:rsidR="00002340" w:rsidRDefault="00002340" w:rsidP="0000234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Scan medially to identify and evaluate</w:t>
      </w:r>
      <w:r w:rsidR="001F763D">
        <w:rPr>
          <w:rFonts w:ascii="Times" w:hAnsi="Times" w:cs="Times New Roman"/>
        </w:rPr>
        <w:t xml:space="preserve"> the </w:t>
      </w:r>
      <w:proofErr w:type="spellStart"/>
      <w:r w:rsidR="001F763D">
        <w:rPr>
          <w:rFonts w:ascii="Times" w:hAnsi="Times" w:cs="Times New Roman"/>
        </w:rPr>
        <w:t>G</w:t>
      </w:r>
      <w:r>
        <w:rPr>
          <w:rFonts w:ascii="Times" w:hAnsi="Times" w:cs="Times New Roman"/>
        </w:rPr>
        <w:t>racilis</w:t>
      </w:r>
      <w:proofErr w:type="spellEnd"/>
      <w:r>
        <w:rPr>
          <w:rFonts w:ascii="Times" w:hAnsi="Times" w:cs="Times New Roman"/>
        </w:rPr>
        <w:t xml:space="preserve"> tendon in short and long axis to insertion</w:t>
      </w:r>
    </w:p>
    <w:p w14:paraId="4E168663" w14:textId="2B99E441" w:rsidR="00002340" w:rsidRDefault="00002340" w:rsidP="0000234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Scan medially to identify and evaluate the Sartorius tendon in short and long axis to insertion</w:t>
      </w:r>
    </w:p>
    <w:p w14:paraId="25A368B2" w14:textId="3FF4A1A1" w:rsidR="00912404" w:rsidRDefault="00912404" w:rsidP="00912404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Semimembranosus-gastrocnemius bursa</w:t>
      </w:r>
    </w:p>
    <w:p w14:paraId="03CB495C" w14:textId="57C8174F" w:rsidR="00002340" w:rsidRDefault="001F763D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Using the superficial </w:t>
      </w:r>
      <w:proofErr w:type="spellStart"/>
      <w:r>
        <w:rPr>
          <w:rFonts w:ascii="Times" w:hAnsi="Times" w:cs="Times New Roman"/>
        </w:rPr>
        <w:t>S</w:t>
      </w:r>
      <w:r w:rsidR="00002340">
        <w:rPr>
          <w:rFonts w:ascii="Times" w:hAnsi="Times" w:cs="Times New Roman"/>
        </w:rPr>
        <w:t>emitendonosis</w:t>
      </w:r>
      <w:proofErr w:type="spellEnd"/>
      <w:r w:rsidR="00002340">
        <w:rPr>
          <w:rFonts w:ascii="Times" w:hAnsi="Times" w:cs="Times New Roman"/>
        </w:rPr>
        <w:t xml:space="preserve"> tendon as home base scan laterally in short axis</w:t>
      </w:r>
    </w:p>
    <w:p w14:paraId="28C9F28A" w14:textId="6E289DF4" w:rsidR="00002340" w:rsidRDefault="00002340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</w:t>
      </w:r>
      <w:r w:rsidR="001F763D">
        <w:rPr>
          <w:rFonts w:ascii="Times" w:hAnsi="Times" w:cs="Times New Roman"/>
        </w:rPr>
        <w:t>tify and evaluate the S</w:t>
      </w:r>
      <w:r>
        <w:rPr>
          <w:rFonts w:ascii="Times" w:hAnsi="Times" w:cs="Times New Roman"/>
        </w:rPr>
        <w:t>emimembranosus tendon in short and long axis</w:t>
      </w:r>
    </w:p>
    <w:p w14:paraId="6DB6E232" w14:textId="789FC809" w:rsidR="00002340" w:rsidRDefault="00002340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and evaluate the medial head of the</w:t>
      </w:r>
      <w:r w:rsidR="001F763D">
        <w:rPr>
          <w:rFonts w:ascii="Times" w:hAnsi="Times" w:cs="Times New Roman"/>
        </w:rPr>
        <w:t xml:space="preserve"> G</w:t>
      </w:r>
      <w:r>
        <w:rPr>
          <w:rFonts w:ascii="Times" w:hAnsi="Times" w:cs="Times New Roman"/>
        </w:rPr>
        <w:t>astrocnemius in short and long axis</w:t>
      </w:r>
    </w:p>
    <w:p w14:paraId="48DEC117" w14:textId="5034B65E" w:rsidR="00002340" w:rsidRPr="00002340" w:rsidRDefault="00002340" w:rsidP="00002340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Cor</w:t>
      </w:r>
      <w:r w:rsidR="00A23BD3">
        <w:rPr>
          <w:rFonts w:ascii="Times" w:hAnsi="Times" w:cs="Times New Roman"/>
        </w:rPr>
        <w:t>rect for anisotropy between both tendons</w:t>
      </w:r>
    </w:p>
    <w:p w14:paraId="368AD60A" w14:textId="746AF37E" w:rsidR="00002340" w:rsidRDefault="00002340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</w:t>
      </w:r>
      <w:r w:rsidR="001F763D">
        <w:rPr>
          <w:rFonts w:ascii="Times" w:hAnsi="Times" w:cs="Times New Roman"/>
        </w:rPr>
        <w:t>tify the potential space/bursa/B</w:t>
      </w:r>
      <w:r>
        <w:rPr>
          <w:rFonts w:ascii="Times" w:hAnsi="Times" w:cs="Times New Roman"/>
        </w:rPr>
        <w:t>akers cyst between the medial head of the gastrocnemius and semimembranosus tendon</w:t>
      </w:r>
    </w:p>
    <w:p w14:paraId="0A43F465" w14:textId="594B0AA3" w:rsidR="00002340" w:rsidRDefault="00002340" w:rsidP="00002340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Evaluate bursa with </w:t>
      </w:r>
      <w:r w:rsidR="001F763D">
        <w:rPr>
          <w:rFonts w:ascii="Times" w:hAnsi="Times" w:cs="Times New Roman"/>
        </w:rPr>
        <w:t>d</w:t>
      </w:r>
      <w:r>
        <w:rPr>
          <w:rFonts w:ascii="Times" w:hAnsi="Times" w:cs="Times New Roman"/>
        </w:rPr>
        <w:t>oppler for any pulsatile characteristics</w:t>
      </w:r>
    </w:p>
    <w:p w14:paraId="1AAED380" w14:textId="3C72A8A6" w:rsidR="00912404" w:rsidRDefault="00912404" w:rsidP="00912404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Popliteal neurovascular</w:t>
      </w:r>
      <w:r w:rsidR="002B7201">
        <w:rPr>
          <w:rFonts w:ascii="Times" w:hAnsi="Times" w:cs="Times New Roman"/>
        </w:rPr>
        <w:t xml:space="preserve"> bundle</w:t>
      </w:r>
    </w:p>
    <w:p w14:paraId="38307F95" w14:textId="74804757" w:rsidR="00E25F1E" w:rsidRDefault="00E25F1E" w:rsidP="00E25F1E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axially oriented probe in popliteal fossa</w:t>
      </w:r>
    </w:p>
    <w:p w14:paraId="43036681" w14:textId="74AFD6AC" w:rsidR="00E25F1E" w:rsidRDefault="00E25F1E" w:rsidP="00E25F1E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Sweep probe proximally and distally</w:t>
      </w:r>
    </w:p>
    <w:p w14:paraId="783DC4B2" w14:textId="55CFC6E6" w:rsidR="00E25F1E" w:rsidRDefault="00E25F1E" w:rsidP="00E25F1E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Identify </w:t>
      </w:r>
      <w:r w:rsidR="002B7201">
        <w:rPr>
          <w:rFonts w:ascii="Times" w:hAnsi="Times" w:cs="Times New Roman"/>
        </w:rPr>
        <w:t>Tibial Nerve (Superficial, honeycomb)</w:t>
      </w:r>
    </w:p>
    <w:p w14:paraId="6E4485D9" w14:textId="083FADE7" w:rsidR="002B7201" w:rsidRDefault="002B7201" w:rsidP="00E25F1E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Tibial Vein (Intermediate, collapses)</w:t>
      </w:r>
    </w:p>
    <w:p w14:paraId="7695AC0D" w14:textId="66F66DB9" w:rsidR="002B7201" w:rsidRDefault="002B7201" w:rsidP="002B720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Passive flexion of knee causes filling and enhances identification</w:t>
      </w:r>
    </w:p>
    <w:p w14:paraId="1F0E4324" w14:textId="1901CF1C" w:rsidR="002B7201" w:rsidRDefault="002B7201" w:rsidP="00E25F1E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Tibial Artery (Deep, pulsatile)</w:t>
      </w:r>
    </w:p>
    <w:p w14:paraId="5A849F2C" w14:textId="17756809" w:rsidR="002B7201" w:rsidRPr="002B7201" w:rsidRDefault="002B7201" w:rsidP="002B7201">
      <w:pPr>
        <w:pStyle w:val="ListParagraph"/>
        <w:numPr>
          <w:ilvl w:val="4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Perform Doppler analysis for better differentiation</w:t>
      </w:r>
    </w:p>
    <w:p w14:paraId="15BCB58F" w14:textId="3C9AF3E9" w:rsidR="002B7201" w:rsidRDefault="002B7201" w:rsidP="00912404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Intercondylar Fossa</w:t>
      </w:r>
    </w:p>
    <w:p w14:paraId="7666F189" w14:textId="371EBB23" w:rsid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probe in axial plane within the popliteal fossa</w:t>
      </w:r>
    </w:p>
    <w:p w14:paraId="664D1B57" w14:textId="32517293" w:rsid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Scan and identify the knee joint posteriorly</w:t>
      </w:r>
    </w:p>
    <w:p w14:paraId="5170274B" w14:textId="62543760" w:rsid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Intercondylar Fossa</w:t>
      </w:r>
    </w:p>
    <w:p w14:paraId="30FE0216" w14:textId="303C679F" w:rsid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Rotate the probe 90 degrees to a longitudinal orientation within the midline of the knee</w:t>
      </w:r>
    </w:p>
    <w:p w14:paraId="07A257F9" w14:textId="7D12BF8D" w:rsidR="009636C9" w:rsidRP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Continue to rotate the transducer until the proximal portion of the probe is rotated slightly medially in the direction of the medial femoral condyle to view the Posterior Cruciate Ligament</w:t>
      </w:r>
    </w:p>
    <w:p w14:paraId="1F8C0A70" w14:textId="4874BC53" w:rsidR="002B7201" w:rsidRP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and Evaluate the Posterior Cruciate Ligament</w:t>
      </w:r>
    </w:p>
    <w:p w14:paraId="0D69CB9E" w14:textId="4FEC9B01" w:rsidR="00912404" w:rsidRDefault="00912404" w:rsidP="00912404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Posterolateral corn</w:t>
      </w:r>
      <w:r w:rsidR="00E25F1E">
        <w:rPr>
          <w:rFonts w:ascii="Times" w:hAnsi="Times" w:cs="Times New Roman"/>
        </w:rPr>
        <w:t>er and Biceps F</w:t>
      </w:r>
      <w:r>
        <w:rPr>
          <w:rFonts w:ascii="Times" w:hAnsi="Times" w:cs="Times New Roman"/>
        </w:rPr>
        <w:t>emoris</w:t>
      </w:r>
    </w:p>
    <w:p w14:paraId="41699D42" w14:textId="4CA7F6B3" w:rsidR="009636C9" w:rsidRDefault="009636C9" w:rsidP="009636C9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Probe in axial orientation over Biceps Femoris</w:t>
      </w:r>
    </w:p>
    <w:p w14:paraId="4A817B8E" w14:textId="7366C445" w:rsidR="00AF1492" w:rsidRPr="00AF1492" w:rsidRDefault="00AF1492" w:rsidP="00AF1492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Assess Biceps Femoris in axial and longitudinal views from the </w:t>
      </w:r>
      <w:proofErr w:type="spellStart"/>
      <w:r>
        <w:rPr>
          <w:rFonts w:ascii="Times" w:hAnsi="Times" w:cs="Times New Roman"/>
        </w:rPr>
        <w:t>myotendonous</w:t>
      </w:r>
      <w:proofErr w:type="spellEnd"/>
      <w:r>
        <w:rPr>
          <w:rFonts w:ascii="Times" w:hAnsi="Times" w:cs="Times New Roman"/>
        </w:rPr>
        <w:t xml:space="preserve"> junction to its insertion</w:t>
      </w:r>
    </w:p>
    <w:p w14:paraId="488492B0" w14:textId="17A0F7F3" w:rsidR="00AF1492" w:rsidRDefault="00912404" w:rsidP="00AF1492">
      <w:pPr>
        <w:pStyle w:val="ListParagraph"/>
        <w:numPr>
          <w:ilvl w:val="1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Peroneal Nerve</w:t>
      </w:r>
    </w:p>
    <w:p w14:paraId="1554F2AE" w14:textId="41A35794" w:rsidR="00AF1492" w:rsidRDefault="00AF1492" w:rsidP="00AF1492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Place Probe in axial orientation in the popliteal fossa over the tibial nerve</w:t>
      </w:r>
    </w:p>
    <w:p w14:paraId="76EEC909" w14:textId="0263B8FE" w:rsidR="00AF1492" w:rsidRDefault="00AF1492" w:rsidP="00AF1492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Scan proximally and distally to identify</w:t>
      </w:r>
      <w:r w:rsidR="004D4242">
        <w:rPr>
          <w:rFonts w:ascii="Times" w:hAnsi="Times" w:cs="Times New Roman"/>
        </w:rPr>
        <w:t xml:space="preserve"> common peroneal nerve branching from the tibial nerve</w:t>
      </w:r>
    </w:p>
    <w:p w14:paraId="46BC91DC" w14:textId="36D9140F" w:rsidR="004D4242" w:rsidRDefault="004D4242" w:rsidP="00AF1492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lastRenderedPageBreak/>
        <w:t xml:space="preserve">Identify the common peroneal </w:t>
      </w:r>
      <w:proofErr w:type="spellStart"/>
      <w:r>
        <w:rPr>
          <w:rFonts w:ascii="Times" w:hAnsi="Times" w:cs="Times New Roman"/>
        </w:rPr>
        <w:t>nerver</w:t>
      </w:r>
      <w:proofErr w:type="spellEnd"/>
      <w:r>
        <w:rPr>
          <w:rFonts w:ascii="Times" w:hAnsi="Times" w:cs="Times New Roman"/>
        </w:rPr>
        <w:t xml:space="preserve"> and track is distally posterior to the biceps femoris tendons. </w:t>
      </w:r>
    </w:p>
    <w:p w14:paraId="4B34777F" w14:textId="18A2D45B" w:rsidR="004D4242" w:rsidRDefault="004D4242" w:rsidP="00AF1492">
      <w:pPr>
        <w:pStyle w:val="ListParagraph"/>
        <w:numPr>
          <w:ilvl w:val="2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Track the common peroneal nerve to its distal branches</w:t>
      </w:r>
    </w:p>
    <w:p w14:paraId="6E7BA62C" w14:textId="1A092675" w:rsidR="004D4242" w:rsidRDefault="004D4242" w:rsidP="004D4242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superficial peroneal nerve</w:t>
      </w:r>
    </w:p>
    <w:p w14:paraId="39B96FF7" w14:textId="6C15142B" w:rsidR="004D4242" w:rsidRPr="00AF1492" w:rsidRDefault="004D4242" w:rsidP="004D4242">
      <w:pPr>
        <w:pStyle w:val="ListParagraph"/>
        <w:numPr>
          <w:ilvl w:val="3"/>
          <w:numId w:val="4"/>
        </w:numPr>
        <w:rPr>
          <w:rFonts w:ascii="Times" w:hAnsi="Times" w:cs="Times New Roman"/>
        </w:rPr>
      </w:pPr>
      <w:r>
        <w:rPr>
          <w:rFonts w:ascii="Times" w:hAnsi="Times" w:cs="Times New Roman"/>
        </w:rPr>
        <w:t>Identify the deep peroneal nerve</w:t>
      </w:r>
    </w:p>
    <w:p w14:paraId="4A37BA70" w14:textId="77777777" w:rsidR="00E20991" w:rsidRPr="00D92A11" w:rsidRDefault="00E20991"/>
    <w:p w14:paraId="245DFCA5" w14:textId="77777777" w:rsidR="00927D46" w:rsidRPr="00D92A11" w:rsidRDefault="00927D46" w:rsidP="00927D46"/>
    <w:sectPr w:rsidR="00927D46" w:rsidRPr="00D92A11" w:rsidSect="000060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474"/>
    <w:multiLevelType w:val="hybridMultilevel"/>
    <w:tmpl w:val="1D1C1E02"/>
    <w:lvl w:ilvl="0" w:tplc="C298C3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FA5BDE"/>
    <w:multiLevelType w:val="hybridMultilevel"/>
    <w:tmpl w:val="60EEF490"/>
    <w:lvl w:ilvl="0" w:tplc="0BFAC8CA">
      <w:start w:val="1"/>
      <w:numFmt w:val="bullet"/>
      <w:lvlText w:val="-"/>
      <w:lvlJc w:val="left"/>
      <w:pPr>
        <w:ind w:left="6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758E2309"/>
    <w:multiLevelType w:val="hybridMultilevel"/>
    <w:tmpl w:val="9F7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CED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46"/>
    <w:rsid w:val="00002340"/>
    <w:rsid w:val="0000600D"/>
    <w:rsid w:val="001F198D"/>
    <w:rsid w:val="001F763D"/>
    <w:rsid w:val="0025021E"/>
    <w:rsid w:val="002B7201"/>
    <w:rsid w:val="002C778C"/>
    <w:rsid w:val="00335127"/>
    <w:rsid w:val="004956F5"/>
    <w:rsid w:val="004D2D98"/>
    <w:rsid w:val="004D4242"/>
    <w:rsid w:val="005A1C32"/>
    <w:rsid w:val="00726074"/>
    <w:rsid w:val="0082723C"/>
    <w:rsid w:val="00841E4A"/>
    <w:rsid w:val="00892231"/>
    <w:rsid w:val="00912404"/>
    <w:rsid w:val="00927D46"/>
    <w:rsid w:val="00947B69"/>
    <w:rsid w:val="009636C9"/>
    <w:rsid w:val="009E43A1"/>
    <w:rsid w:val="00A23BD3"/>
    <w:rsid w:val="00AF1492"/>
    <w:rsid w:val="00BA523F"/>
    <w:rsid w:val="00D51A80"/>
    <w:rsid w:val="00D92A11"/>
    <w:rsid w:val="00D957FA"/>
    <w:rsid w:val="00DF4E60"/>
    <w:rsid w:val="00E20991"/>
    <w:rsid w:val="00E25F1E"/>
    <w:rsid w:val="00F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7D9B3C"/>
  <w14:defaultImageDpi w14:val="300"/>
  <w15:docId w15:val="{A0590B20-D384-A54D-8A5C-2C44BF9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Gall</dc:creator>
  <cp:keywords/>
  <dc:description/>
  <cp:lastModifiedBy>Emily Kristine Miller</cp:lastModifiedBy>
  <cp:revision>3</cp:revision>
  <dcterms:created xsi:type="dcterms:W3CDTF">2020-04-01T23:23:00Z</dcterms:created>
  <dcterms:modified xsi:type="dcterms:W3CDTF">2020-04-01T23:25:00Z</dcterms:modified>
</cp:coreProperties>
</file>