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8CC" w14:paraId="203967D2" w14:textId="77777777" w:rsidTr="00B45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C1CC7A" w14:textId="12C30A4B" w:rsidR="00B458CC" w:rsidRPr="00BC527C" w:rsidRDefault="00B458CC">
            <w:pPr>
              <w:rPr>
                <w:color w:val="auto"/>
              </w:rPr>
            </w:pPr>
            <w:r w:rsidRPr="00BC527C">
              <w:rPr>
                <w:color w:val="auto"/>
              </w:rPr>
              <w:t>UDL Checkpoint (List by number)</w:t>
            </w:r>
          </w:p>
        </w:tc>
        <w:tc>
          <w:tcPr>
            <w:tcW w:w="4675" w:type="dxa"/>
          </w:tcPr>
          <w:p w14:paraId="36CE37A4" w14:textId="6F21DC3B" w:rsidR="00B458CC" w:rsidRPr="00BC527C" w:rsidRDefault="00B4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C527C">
              <w:rPr>
                <w:color w:val="auto"/>
              </w:rPr>
              <w:t>Evidence of Alignment (Explain how checkpoint is aligned)</w:t>
            </w:r>
          </w:p>
        </w:tc>
      </w:tr>
      <w:tr w:rsidR="00B458CC" w14:paraId="49033653" w14:textId="77777777" w:rsidTr="00B45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75A30A" w14:textId="77777777" w:rsidR="00B458CC" w:rsidRDefault="00A41C84">
            <w:pPr>
              <w:rPr>
                <w:b w:val="0"/>
                <w:bCs w:val="0"/>
              </w:rPr>
            </w:pPr>
            <w:r>
              <w:t>Course: Introduction to Educational Psychology</w:t>
            </w:r>
          </w:p>
          <w:p w14:paraId="6C5773D9" w14:textId="77777777" w:rsidR="008367FA" w:rsidRDefault="008367FA">
            <w:pPr>
              <w:rPr>
                <w:b w:val="0"/>
                <w:bCs w:val="0"/>
              </w:rPr>
            </w:pPr>
            <w:r>
              <w:t xml:space="preserve">Artifact: </w:t>
            </w:r>
          </w:p>
          <w:p w14:paraId="0BFC6FD4" w14:textId="2CF3182A" w:rsidR="008367FA" w:rsidRPr="008367FA" w:rsidRDefault="009176D4">
            <w:pPr>
              <w:rPr>
                <w:b w:val="0"/>
                <w:bCs w:val="0"/>
              </w:rPr>
            </w:pPr>
            <w:sdt>
              <w:sdtPr>
                <w:id w:val="4523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 xml:space="preserve">Aspect of Syllabus       </w:t>
            </w:r>
          </w:p>
          <w:p w14:paraId="313CDB57" w14:textId="45BAE5B6" w:rsidR="008367FA" w:rsidRPr="008367FA" w:rsidRDefault="009176D4">
            <w:pPr>
              <w:rPr>
                <w:b w:val="0"/>
                <w:bCs w:val="0"/>
              </w:rPr>
            </w:pPr>
            <w:sdt>
              <w:sdtPr>
                <w:id w:val="1395011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A0D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="008367FA" w:rsidRPr="008367FA">
              <w:rPr>
                <w:b w:val="0"/>
                <w:bCs w:val="0"/>
              </w:rPr>
              <w:t>Learning Activity</w:t>
            </w:r>
          </w:p>
          <w:p w14:paraId="0F390D49" w14:textId="1B090B3C" w:rsidR="008367FA" w:rsidRPr="008367FA" w:rsidRDefault="009176D4">
            <w:pPr>
              <w:rPr>
                <w:b w:val="0"/>
                <w:bCs w:val="0"/>
              </w:rPr>
            </w:pPr>
            <w:sdt>
              <w:sdtPr>
                <w:id w:val="14420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Instructional Material</w:t>
            </w:r>
          </w:p>
          <w:p w14:paraId="78505321" w14:textId="448F32B8" w:rsidR="008367FA" w:rsidRDefault="009176D4">
            <w:sdt>
              <w:sdtPr>
                <w:id w:val="2830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Assessment</w:t>
            </w:r>
          </w:p>
        </w:tc>
        <w:tc>
          <w:tcPr>
            <w:tcW w:w="4675" w:type="dxa"/>
          </w:tcPr>
          <w:p w14:paraId="3C920629" w14:textId="501AB356" w:rsidR="00B458CC" w:rsidRDefault="00A41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unit case studies are completed by end of the semester.</w:t>
            </w:r>
            <w:r w:rsidR="00E05B7B">
              <w:t xml:space="preserve"> Developing a rubric to evaluate these case studies will </w:t>
            </w:r>
            <w:r w:rsidR="00902C28">
              <w:t xml:space="preserve">benefit the students. </w:t>
            </w:r>
            <w:r w:rsidR="00A1719E">
              <w:t>Other teaching/learning practices related to the case study assignment is included</w:t>
            </w:r>
            <w:r w:rsidR="005C5F23">
              <w:t>.</w:t>
            </w:r>
          </w:p>
        </w:tc>
      </w:tr>
      <w:tr w:rsidR="00B458CC" w14:paraId="4AAE5C11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30F63F" w14:textId="77777777" w:rsidR="00B458CC" w:rsidRDefault="00B458CC">
            <w:pPr>
              <w:rPr>
                <w:b w:val="0"/>
                <w:bCs w:val="0"/>
              </w:rPr>
            </w:pPr>
            <w:r>
              <w:t>1.</w:t>
            </w:r>
            <w:r w:rsidR="00841C09">
              <w:t xml:space="preserve"> </w:t>
            </w:r>
            <w:r w:rsidR="00237D4C">
              <w:t>Checkpoint 6.1</w:t>
            </w:r>
            <w:r w:rsidR="002C0998">
              <w:t>:</w:t>
            </w:r>
            <w:r w:rsidR="00841C09">
              <w:t xml:space="preserve"> Guide Appropriate Goal-Setting</w:t>
            </w:r>
          </w:p>
          <w:p w14:paraId="58743375" w14:textId="77777777" w:rsidR="00230576" w:rsidRPr="00FC3F77" w:rsidRDefault="00230576" w:rsidP="00666749">
            <w:pPr>
              <w:pStyle w:val="ListParagraph"/>
              <w:numPr>
                <w:ilvl w:val="0"/>
                <w:numId w:val="3"/>
              </w:numPr>
            </w:pPr>
            <w:r w:rsidRPr="00FC3F77">
              <w:t>Provide models or examples of the process and product of goal-setting</w:t>
            </w:r>
            <w:r w:rsidR="003135DC" w:rsidRPr="00FC3F77">
              <w:t xml:space="preserve">. </w:t>
            </w:r>
          </w:p>
          <w:p w14:paraId="5550A394" w14:textId="662D126F" w:rsidR="00F17A8C" w:rsidRPr="00666749" w:rsidRDefault="00F17A8C" w:rsidP="00666749">
            <w:pPr>
              <w:pStyle w:val="ListParagraph"/>
              <w:numPr>
                <w:ilvl w:val="0"/>
                <w:numId w:val="3"/>
              </w:numPr>
            </w:pPr>
            <w:r w:rsidRPr="00FC3F77">
              <w:t>Post goals, objectives, and schedules in an obvious place</w:t>
            </w:r>
          </w:p>
        </w:tc>
        <w:tc>
          <w:tcPr>
            <w:tcW w:w="4675" w:type="dxa"/>
          </w:tcPr>
          <w:p w14:paraId="135B93D3" w14:textId="77777777" w:rsidR="001C1A94" w:rsidRDefault="00841C09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One of the first in-class activities we do is a case study. </w:t>
            </w:r>
            <w:r w:rsidR="00712BA9">
              <w:t xml:space="preserve">Students read through the case study and answer several assess questions. </w:t>
            </w:r>
            <w:r w:rsidR="002C0998">
              <w:t xml:space="preserve">Students use the rubric to grade each other. </w:t>
            </w:r>
            <w:r w:rsidR="00712BA9">
              <w:t xml:space="preserve">This serves as practice for the </w:t>
            </w:r>
            <w:r w:rsidR="00B56B92">
              <w:t>remaining case studies completed in the course, 8 in total.</w:t>
            </w:r>
            <w:r w:rsidR="00F17A8C">
              <w:t xml:space="preserve"> </w:t>
            </w:r>
          </w:p>
          <w:p w14:paraId="2CF429F7" w14:textId="77777777" w:rsidR="001C1A94" w:rsidRDefault="00F17A8C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course schedule is provided with the syllabus indicating due dates for all 8 </w:t>
            </w:r>
            <w:r w:rsidR="006A591E">
              <w:t xml:space="preserve">case studies. Notifications to students’ cell phones are sent to remind students of </w:t>
            </w:r>
            <w:r w:rsidR="004D42C5">
              <w:t xml:space="preserve">deadlines via </w:t>
            </w:r>
            <w:r w:rsidR="006E366F">
              <w:t>D2L. (I will provide time during first class to help student set this up in their D2L account.)</w:t>
            </w:r>
          </w:p>
          <w:p w14:paraId="11A038C3" w14:textId="0C517B4E" w:rsidR="00B458CC" w:rsidRDefault="00AA09A3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Alignment of course goals to case study will be communicated in </w:t>
            </w:r>
            <w:r w:rsidR="00AA76EC">
              <w:t>weekly announcement of the case study deadline.</w:t>
            </w:r>
          </w:p>
        </w:tc>
      </w:tr>
      <w:tr w:rsidR="00B458CC" w14:paraId="21362976" w14:textId="77777777" w:rsidTr="0093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755B69" w14:textId="77777777" w:rsidR="00B458CC" w:rsidRDefault="00B458CC" w:rsidP="00666749">
            <w:pPr>
              <w:rPr>
                <w:b w:val="0"/>
                <w:bCs w:val="0"/>
              </w:rPr>
            </w:pPr>
            <w:r w:rsidRPr="00666749">
              <w:t>2.</w:t>
            </w:r>
            <w:r w:rsidR="006E366F" w:rsidRPr="00666749">
              <w:t xml:space="preserve"> </w:t>
            </w:r>
            <w:r w:rsidR="0030494C" w:rsidRPr="00666749">
              <w:t>Checkpoint 7.</w:t>
            </w:r>
            <w:r w:rsidR="00564F3E" w:rsidRPr="00666749">
              <w:t>2</w:t>
            </w:r>
            <w:r w:rsidR="0030494C" w:rsidRPr="00666749">
              <w:t xml:space="preserve">: Optimize </w:t>
            </w:r>
            <w:r w:rsidR="00564F3E" w:rsidRPr="00666749">
              <w:t>relevance,</w:t>
            </w:r>
            <w:r w:rsidR="00071F72" w:rsidRPr="00666749">
              <w:t xml:space="preserve"> value, and authenticity</w:t>
            </w:r>
          </w:p>
          <w:p w14:paraId="03B36DD2" w14:textId="77777777" w:rsidR="00702E6D" w:rsidRPr="00FC3F77" w:rsidRDefault="00702E6D" w:rsidP="00666749">
            <w:pPr>
              <w:pStyle w:val="ListParagraph"/>
              <w:numPr>
                <w:ilvl w:val="0"/>
                <w:numId w:val="2"/>
              </w:numPr>
            </w:pPr>
            <w:r w:rsidRPr="00FC3F77">
              <w:t>Provide tasks that allow for active participation, exploration and experimentation</w:t>
            </w:r>
          </w:p>
          <w:p w14:paraId="1588C91E" w14:textId="77777777" w:rsidR="00702E6D" w:rsidRPr="00FC3F77" w:rsidRDefault="00702E6D" w:rsidP="00666749">
            <w:pPr>
              <w:pStyle w:val="ListParagraph"/>
              <w:numPr>
                <w:ilvl w:val="0"/>
                <w:numId w:val="2"/>
              </w:numPr>
            </w:pPr>
            <w:r w:rsidRPr="00FC3F77">
              <w:t>Invite personal response, evaluation and self-reflection to content and activities</w:t>
            </w:r>
          </w:p>
          <w:p w14:paraId="1E0EE01B" w14:textId="3B98345E" w:rsidR="00702E6D" w:rsidRPr="00666749" w:rsidRDefault="00702E6D" w:rsidP="00666749">
            <w:pPr>
              <w:pStyle w:val="ListParagraph"/>
              <w:numPr>
                <w:ilvl w:val="0"/>
                <w:numId w:val="2"/>
              </w:numPr>
            </w:pPr>
            <w:r w:rsidRPr="00FC3F77">
              <w:t>Include activities that foster the use of imagination to solve novel and relevant problems, or make sense of complex ideas in creative ways</w:t>
            </w:r>
          </w:p>
        </w:tc>
        <w:tc>
          <w:tcPr>
            <w:tcW w:w="4675" w:type="dxa"/>
          </w:tcPr>
          <w:p w14:paraId="3BB81CD0" w14:textId="09AB9668" w:rsidR="00B458CC" w:rsidRDefault="006C3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each unit of </w:t>
            </w:r>
            <w:r w:rsidR="00FD757A">
              <w:t>information,</w:t>
            </w:r>
            <w:r>
              <w:t xml:space="preserve"> </w:t>
            </w:r>
            <w:r w:rsidR="00960A89">
              <w:t>a case study is required. Students have the choice between 4 studies</w:t>
            </w:r>
            <w:r w:rsidR="006C09EA">
              <w:t xml:space="preserve"> each unit</w:t>
            </w:r>
            <w:r w:rsidR="00960A89">
              <w:t xml:space="preserve">: </w:t>
            </w:r>
            <w:r w:rsidR="00FD757A">
              <w:t xml:space="preserve">early childhood, elementary school, middle school, and high school scenarios. </w:t>
            </w:r>
            <w:r w:rsidR="006C09EA">
              <w:t xml:space="preserve">This gives those students who are interested or teaching a certain age group to choose what is most relevant for their actual experience or </w:t>
            </w:r>
            <w:r w:rsidR="009B1F6F">
              <w:t>desired age group.</w:t>
            </w:r>
            <w:r w:rsidR="00FC3F77">
              <w:t xml:space="preserve"> The questions students respond to require them to </w:t>
            </w:r>
            <w:r w:rsidR="00D45571">
              <w:t>solve novel and relevant classroom problems</w:t>
            </w:r>
            <w:r w:rsidR="00666749">
              <w:t>.</w:t>
            </w:r>
          </w:p>
        </w:tc>
      </w:tr>
      <w:tr w:rsidR="00B458CC" w14:paraId="0120751F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0CE32A" w14:textId="77777777" w:rsidR="00B458CC" w:rsidRDefault="00B458CC">
            <w:pPr>
              <w:rPr>
                <w:b w:val="0"/>
                <w:bCs w:val="0"/>
              </w:rPr>
            </w:pPr>
            <w:r>
              <w:t>3.</w:t>
            </w:r>
            <w:r w:rsidR="00666749">
              <w:t xml:space="preserve"> Checkpoint 1.3: </w:t>
            </w:r>
            <w:r w:rsidR="00666749" w:rsidRPr="00666749">
              <w:t>Offer alternatives for visual information</w:t>
            </w:r>
          </w:p>
          <w:p w14:paraId="35E15BCD" w14:textId="0031F603" w:rsidR="00666749" w:rsidRPr="005C5F23" w:rsidRDefault="00666749" w:rsidP="005C5F23">
            <w:pPr>
              <w:pStyle w:val="ListParagraph"/>
              <w:numPr>
                <w:ilvl w:val="0"/>
                <w:numId w:val="4"/>
              </w:numPr>
            </w:pPr>
            <w:r w:rsidRPr="005C5F23">
              <w:t>Provide descriptions (text or spoken) for all images, graphics, video, or animations</w:t>
            </w:r>
          </w:p>
        </w:tc>
        <w:tc>
          <w:tcPr>
            <w:tcW w:w="4675" w:type="dxa"/>
          </w:tcPr>
          <w:p w14:paraId="03C61A14" w14:textId="1BD1953B" w:rsidR="00B458CC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5C5F23">
              <w:t>eBook</w:t>
            </w:r>
            <w:r>
              <w:t xml:space="preserve"> provides the option to read </w:t>
            </w:r>
            <w:r w:rsidR="005C5F23">
              <w:t>out loud</w:t>
            </w:r>
            <w:r>
              <w:t xml:space="preserve">. Those students who will want the case study read </w:t>
            </w:r>
            <w:r w:rsidR="005C5F23">
              <w:t>out loud</w:t>
            </w:r>
            <w:r>
              <w:t xml:space="preserve"> to them have that option with the </w:t>
            </w:r>
            <w:r w:rsidR="005C5F23">
              <w:t>eBook</w:t>
            </w:r>
            <w:r>
              <w:t>.</w:t>
            </w:r>
          </w:p>
          <w:p w14:paraId="218B8956" w14:textId="3E9E3AF4" w:rsidR="00666749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addition, an audio file will be available to students who would like to hear more about the</w:t>
            </w:r>
          </w:p>
        </w:tc>
      </w:tr>
    </w:tbl>
    <w:p w14:paraId="534FD619" w14:textId="77777777" w:rsidR="00CB292A" w:rsidRDefault="00CB292A"/>
    <w:sectPr w:rsidR="00CB2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2C92" w14:textId="77777777" w:rsidR="009176D4" w:rsidRDefault="009176D4" w:rsidP="00BC527C">
      <w:pPr>
        <w:spacing w:after="0" w:line="240" w:lineRule="auto"/>
      </w:pPr>
      <w:r>
        <w:separator/>
      </w:r>
    </w:p>
  </w:endnote>
  <w:endnote w:type="continuationSeparator" w:id="0">
    <w:p w14:paraId="673D91AE" w14:textId="77777777" w:rsidR="009176D4" w:rsidRDefault="009176D4" w:rsidP="00BC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10D1" w14:textId="77777777" w:rsidR="002C0D1A" w:rsidRDefault="002C0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F84C" w14:textId="77777777" w:rsidR="002C0D1A" w:rsidRDefault="002C0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5CB8" w14:textId="77777777" w:rsidR="002C0D1A" w:rsidRDefault="002C0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D029" w14:textId="77777777" w:rsidR="009176D4" w:rsidRDefault="009176D4" w:rsidP="00BC527C">
      <w:pPr>
        <w:spacing w:after="0" w:line="240" w:lineRule="auto"/>
      </w:pPr>
      <w:r>
        <w:separator/>
      </w:r>
    </w:p>
  </w:footnote>
  <w:footnote w:type="continuationSeparator" w:id="0">
    <w:p w14:paraId="579A0F50" w14:textId="77777777" w:rsidR="009176D4" w:rsidRDefault="009176D4" w:rsidP="00BC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46D4" w14:textId="77777777" w:rsidR="002C0D1A" w:rsidRDefault="002C0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D156" w14:textId="398DC66D" w:rsidR="00BC527C" w:rsidRPr="00BC527C" w:rsidRDefault="00BC527C">
    <w:pPr>
      <w:pStyle w:val="Header"/>
      <w:rPr>
        <w:b/>
        <w:bCs/>
      </w:rPr>
    </w:pPr>
    <w:r w:rsidRPr="00BC527C">
      <w:rPr>
        <w:b/>
        <w:bCs/>
      </w:rPr>
      <w:t xml:space="preserve">UDL </w:t>
    </w:r>
    <w:r w:rsidR="002C0D1A">
      <w:rPr>
        <w:b/>
        <w:bCs/>
      </w:rPr>
      <w:t>Matrix</w:t>
    </w:r>
    <w:r w:rsidRPr="00BC527C">
      <w:rPr>
        <w:b/>
        <w:bCs/>
      </w:rPr>
      <w:t xml:space="preserve"> Alignment Form</w:t>
    </w:r>
  </w:p>
  <w:p w14:paraId="7EA7D24A" w14:textId="77777777" w:rsidR="00BC527C" w:rsidRDefault="00BC5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248D" w14:textId="77777777" w:rsidR="002C0D1A" w:rsidRDefault="002C0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AC3"/>
    <w:multiLevelType w:val="multilevel"/>
    <w:tmpl w:val="7EF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DA6"/>
    <w:multiLevelType w:val="hybridMultilevel"/>
    <w:tmpl w:val="A5E2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576D4"/>
    <w:multiLevelType w:val="hybridMultilevel"/>
    <w:tmpl w:val="8994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70F94"/>
    <w:multiLevelType w:val="hybridMultilevel"/>
    <w:tmpl w:val="C03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C"/>
    <w:rsid w:val="00056BA2"/>
    <w:rsid w:val="00071F72"/>
    <w:rsid w:val="001C1A94"/>
    <w:rsid w:val="00230576"/>
    <w:rsid w:val="00237D4C"/>
    <w:rsid w:val="00257260"/>
    <w:rsid w:val="002B66FA"/>
    <w:rsid w:val="002C0998"/>
    <w:rsid w:val="002C0D1A"/>
    <w:rsid w:val="0030494C"/>
    <w:rsid w:val="003135DC"/>
    <w:rsid w:val="00345699"/>
    <w:rsid w:val="004D42C5"/>
    <w:rsid w:val="004E71E8"/>
    <w:rsid w:val="0053547A"/>
    <w:rsid w:val="00564F3E"/>
    <w:rsid w:val="005C5F23"/>
    <w:rsid w:val="00666749"/>
    <w:rsid w:val="00666E5F"/>
    <w:rsid w:val="006A591E"/>
    <w:rsid w:val="006C09EA"/>
    <w:rsid w:val="006C3D05"/>
    <w:rsid w:val="006E366F"/>
    <w:rsid w:val="00702E6D"/>
    <w:rsid w:val="00712BA9"/>
    <w:rsid w:val="007F0ADF"/>
    <w:rsid w:val="008367FA"/>
    <w:rsid w:val="00841C09"/>
    <w:rsid w:val="008A6BFE"/>
    <w:rsid w:val="00902C28"/>
    <w:rsid w:val="009176D4"/>
    <w:rsid w:val="00936718"/>
    <w:rsid w:val="00960A89"/>
    <w:rsid w:val="009B1F6F"/>
    <w:rsid w:val="009B2D84"/>
    <w:rsid w:val="00A1719E"/>
    <w:rsid w:val="00A41C84"/>
    <w:rsid w:val="00AA09A3"/>
    <w:rsid w:val="00AA76EC"/>
    <w:rsid w:val="00B458CC"/>
    <w:rsid w:val="00B56B92"/>
    <w:rsid w:val="00BC527C"/>
    <w:rsid w:val="00CB292A"/>
    <w:rsid w:val="00D45571"/>
    <w:rsid w:val="00D63A0D"/>
    <w:rsid w:val="00E05B7B"/>
    <w:rsid w:val="00E2457F"/>
    <w:rsid w:val="00EA08FA"/>
    <w:rsid w:val="00F06EBA"/>
    <w:rsid w:val="00F17A8C"/>
    <w:rsid w:val="00FC3F77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235"/>
  <w15:chartTrackingRefBased/>
  <w15:docId w15:val="{F1C459E3-6550-4082-A946-B41764C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B458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1C1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C"/>
  </w:style>
  <w:style w:type="paragraph" w:styleId="Footer">
    <w:name w:val="footer"/>
    <w:basedOn w:val="Normal"/>
    <w:link w:val="Foot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36B4D00B0E48B4C10967DF84629E" ma:contentTypeVersion="14" ma:contentTypeDescription="Create a new document." ma:contentTypeScope="" ma:versionID="4d2f82726c48154b6323053f60b8e4af">
  <xsd:schema xmlns:xsd="http://www.w3.org/2001/XMLSchema" xmlns:xs="http://www.w3.org/2001/XMLSchema" xmlns:p="http://schemas.microsoft.com/office/2006/metadata/properties" xmlns:ns3="1b67a8fa-9a8c-4d9a-ade6-96b492b0367e" xmlns:ns4="86af9454-787c-40a1-8d11-557a9664040c" targetNamespace="http://schemas.microsoft.com/office/2006/metadata/properties" ma:root="true" ma:fieldsID="89e28c8063c5aeba2665b4ee42d8b1ed" ns3:_="" ns4:_="">
    <xsd:import namespace="1b67a8fa-9a8c-4d9a-ade6-96b492b0367e"/>
    <xsd:import namespace="86af9454-787c-40a1-8d11-557a96640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a8fa-9a8c-4d9a-ade6-96b492b03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9454-787c-40a1-8d11-557a9664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2596F-1A19-4824-9F0E-F19E85794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10F3F-5925-4434-BAA0-CEBFF7AD0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0A0E3-CA96-4362-992C-D467A254A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a8fa-9a8c-4d9a-ade6-96b492b0367e"/>
    <ds:schemaRef ds:uri="86af9454-787c-40a1-8d11-557a9664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Community and Technical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5</cp:revision>
  <dcterms:created xsi:type="dcterms:W3CDTF">2021-12-20T19:15:00Z</dcterms:created>
  <dcterms:modified xsi:type="dcterms:W3CDTF">2022-03-12T22:26:00Z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0x010100192A36B4D00B0E48B4C10967DF84629E</vt:lpwstr>
  </property>
</Properties>
</file>