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74A7" w14:textId="57F5EC01" w:rsidR="00D05B7A" w:rsidRDefault="007D12F2" w:rsidP="007D12F2">
      <w:pPr>
        <w:jc w:val="center"/>
        <w:rPr>
          <w:sz w:val="28"/>
          <w:szCs w:val="28"/>
        </w:rPr>
      </w:pPr>
      <w:r w:rsidRPr="007D12F2">
        <w:rPr>
          <w:noProof/>
          <w:sz w:val="28"/>
          <w:szCs w:val="28"/>
        </w:rPr>
        <mc:AlternateContent>
          <mc:Choice Requires="wps">
            <w:drawing>
              <wp:anchor distT="45720" distB="45720" distL="114300" distR="114300" simplePos="0" relativeHeight="251660288" behindDoc="0" locked="0" layoutInCell="1" allowOverlap="1" wp14:anchorId="106BBC5B" wp14:editId="17D762DC">
                <wp:simplePos x="0" y="0"/>
                <wp:positionH relativeFrom="column">
                  <wp:posOffset>2926080</wp:posOffset>
                </wp:positionH>
                <wp:positionV relativeFrom="paragraph">
                  <wp:posOffset>373380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AE0241D" w14:textId="595116DC" w:rsidR="007D12F2" w:rsidRDefault="007D12F2">
                            <w:r>
                              <w:t xml:space="preserve">As a group, using a critical lens of the criminal justice system, discuss if you believe Lady Justice is an accurate representation of the criminal justice system in America. What changes, if any, will your group make to the original design? </w:t>
                            </w:r>
                          </w:p>
                          <w:p w14:paraId="43074B8B" w14:textId="1D271FD1" w:rsidR="004B7F8F" w:rsidRDefault="004B7F8F">
                            <w:r>
                              <w:t xml:space="preserve">In written form, please use the space below to describe what modifications your group will make to Lady Justice.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6BBC5B" id="_x0000_t202" coordsize="21600,21600" o:spt="202" path="m,l,21600r21600,l21600,xe">
                <v:stroke joinstyle="miter"/>
                <v:path gradientshapeok="t" o:connecttype="rect"/>
              </v:shapetype>
              <v:shape id="Text Box 2" o:spid="_x0000_s1026" type="#_x0000_t202" style="position:absolute;left:0;text-align:left;margin-left:230.4pt;margin-top:29.4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">
                <v:textbox style="mso-fit-shape-to-text:t">
                  <w:txbxContent>
                    <w:p w14:paraId="0AE0241D" w14:textId="595116DC" w:rsidR="007D12F2" w:rsidRDefault="007D12F2">
                      <w:r>
                        <w:t xml:space="preserve">As a group, using a critical lens of the criminal justice system, discuss if you believe Lady Justice is an accurate representation of the criminal justice system in America. What changes, if any, will your group make to the original design? </w:t>
                      </w:r>
                    </w:p>
                    <w:p w14:paraId="43074B8B" w14:textId="1D271FD1" w:rsidR="004B7F8F" w:rsidRDefault="004B7F8F">
                      <w:r>
                        <w:t xml:space="preserve">In written form, please use the space below to describe what modifications your group will make to Lady Justice. </w:t>
                      </w:r>
                    </w:p>
                  </w:txbxContent>
                </v:textbox>
                <w10:wrap type="square"/>
              </v:shape>
            </w:pict>
          </mc:Fallback>
        </mc:AlternateContent>
      </w:r>
      <w:r>
        <w:rPr>
          <w:noProof/>
          <w:sz w:val="28"/>
          <w:szCs w:val="28"/>
        </w:rPr>
        <w:drawing>
          <wp:anchor distT="0" distB="0" distL="114300" distR="114300" simplePos="0" relativeHeight="251658240" behindDoc="0" locked="0" layoutInCell="1" allowOverlap="1" wp14:anchorId="1DBC1474" wp14:editId="2722CF13">
            <wp:simplePos x="0" y="0"/>
            <wp:positionH relativeFrom="column">
              <wp:posOffset>-426720</wp:posOffset>
            </wp:positionH>
            <wp:positionV relativeFrom="page">
              <wp:posOffset>1234440</wp:posOffset>
            </wp:positionV>
            <wp:extent cx="3013710" cy="4663440"/>
            <wp:effectExtent l="0" t="0" r="0" b="3810"/>
            <wp:wrapTopAndBottom/>
            <wp:docPr id="1" name="Picture 1" descr="A statue of a person holding a staf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person holding a staff&#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013710" cy="4663440"/>
                    </a:xfrm>
                    <a:prstGeom prst="rect">
                      <a:avLst/>
                    </a:prstGeom>
                  </pic:spPr>
                </pic:pic>
              </a:graphicData>
            </a:graphic>
          </wp:anchor>
        </w:drawing>
      </w:r>
      <w:r w:rsidRPr="007D12F2">
        <w:rPr>
          <w:sz w:val="28"/>
          <w:szCs w:val="28"/>
        </w:rPr>
        <w:t>Lady Justice Group Activity</w:t>
      </w:r>
    </w:p>
    <w:p w14:paraId="1F8ADD10" w14:textId="77777777" w:rsidR="007D12F2" w:rsidRDefault="007D12F2" w:rsidP="007D12F2">
      <w:pPr>
        <w:jc w:val="center"/>
        <w:rPr>
          <w:sz w:val="28"/>
          <w:szCs w:val="28"/>
        </w:rPr>
      </w:pPr>
    </w:p>
    <w:tbl>
      <w:tblPr>
        <w:tblStyle w:val="TableGrid"/>
        <w:tblW w:w="0" w:type="auto"/>
        <w:tblLook w:val="04A0" w:firstRow="1" w:lastRow="0" w:firstColumn="1" w:lastColumn="0" w:noHBand="0" w:noVBand="1"/>
      </w:tblPr>
      <w:tblGrid>
        <w:gridCol w:w="4675"/>
        <w:gridCol w:w="4675"/>
      </w:tblGrid>
      <w:tr w:rsidR="004B7F8F" w14:paraId="4BD3F5B2" w14:textId="77777777" w:rsidTr="004B7F8F">
        <w:tc>
          <w:tcPr>
            <w:tcW w:w="4675" w:type="dxa"/>
          </w:tcPr>
          <w:p w14:paraId="0D2CB988" w14:textId="77777777" w:rsidR="004B7F8F" w:rsidRDefault="004B7F8F" w:rsidP="004B7F8F">
            <w:pPr>
              <w:jc w:val="both"/>
              <w:rPr>
                <w:sz w:val="28"/>
                <w:szCs w:val="28"/>
              </w:rPr>
            </w:pPr>
            <w:r>
              <w:rPr>
                <w:sz w:val="28"/>
                <w:szCs w:val="28"/>
              </w:rPr>
              <w:t>The Sword</w:t>
            </w:r>
          </w:p>
          <w:p w14:paraId="410E6998" w14:textId="77777777" w:rsidR="004B7F8F" w:rsidRDefault="004B7F8F" w:rsidP="004B7F8F">
            <w:pPr>
              <w:jc w:val="both"/>
              <w:rPr>
                <w:sz w:val="28"/>
                <w:szCs w:val="28"/>
              </w:rPr>
            </w:pPr>
          </w:p>
          <w:p w14:paraId="515CCC5E" w14:textId="0BB7741F" w:rsidR="004B7F8F" w:rsidRDefault="004B7F8F" w:rsidP="004B7F8F">
            <w:pPr>
              <w:jc w:val="both"/>
              <w:rPr>
                <w:sz w:val="28"/>
                <w:szCs w:val="28"/>
              </w:rPr>
            </w:pPr>
          </w:p>
          <w:p w14:paraId="17EE92C5" w14:textId="77777777" w:rsidR="004B7F8F" w:rsidRDefault="004B7F8F" w:rsidP="004B7F8F">
            <w:pPr>
              <w:jc w:val="both"/>
              <w:rPr>
                <w:sz w:val="28"/>
                <w:szCs w:val="28"/>
              </w:rPr>
            </w:pPr>
          </w:p>
          <w:p w14:paraId="2A750770" w14:textId="06B78C36" w:rsidR="004B7F8F" w:rsidRDefault="004B7F8F" w:rsidP="004B7F8F">
            <w:pPr>
              <w:jc w:val="both"/>
              <w:rPr>
                <w:sz w:val="28"/>
                <w:szCs w:val="28"/>
              </w:rPr>
            </w:pPr>
          </w:p>
        </w:tc>
        <w:tc>
          <w:tcPr>
            <w:tcW w:w="4675" w:type="dxa"/>
          </w:tcPr>
          <w:p w14:paraId="66AB11BA" w14:textId="76429C82" w:rsidR="004B7F8F" w:rsidRDefault="004B7F8F" w:rsidP="004B7F8F">
            <w:pPr>
              <w:jc w:val="both"/>
              <w:rPr>
                <w:sz w:val="28"/>
                <w:szCs w:val="28"/>
              </w:rPr>
            </w:pPr>
            <w:r>
              <w:rPr>
                <w:sz w:val="28"/>
                <w:szCs w:val="28"/>
              </w:rPr>
              <w:t>The Blindfold</w:t>
            </w:r>
          </w:p>
        </w:tc>
      </w:tr>
      <w:tr w:rsidR="004B7F8F" w14:paraId="18090079" w14:textId="77777777" w:rsidTr="004B7F8F">
        <w:tc>
          <w:tcPr>
            <w:tcW w:w="4675" w:type="dxa"/>
          </w:tcPr>
          <w:p w14:paraId="190CA220" w14:textId="77777777" w:rsidR="004B7F8F" w:rsidRDefault="004B7F8F" w:rsidP="004B7F8F">
            <w:pPr>
              <w:jc w:val="both"/>
              <w:rPr>
                <w:sz w:val="28"/>
                <w:szCs w:val="28"/>
              </w:rPr>
            </w:pPr>
            <w:r>
              <w:rPr>
                <w:sz w:val="28"/>
                <w:szCs w:val="28"/>
              </w:rPr>
              <w:t>The Scale</w:t>
            </w:r>
          </w:p>
          <w:p w14:paraId="690F867B" w14:textId="77777777" w:rsidR="004B7F8F" w:rsidRDefault="004B7F8F" w:rsidP="004B7F8F">
            <w:pPr>
              <w:jc w:val="both"/>
              <w:rPr>
                <w:sz w:val="28"/>
                <w:szCs w:val="28"/>
              </w:rPr>
            </w:pPr>
          </w:p>
          <w:p w14:paraId="0B7C741E" w14:textId="77777777" w:rsidR="004B7F8F" w:rsidRDefault="004B7F8F" w:rsidP="004B7F8F">
            <w:pPr>
              <w:jc w:val="both"/>
              <w:rPr>
                <w:sz w:val="28"/>
                <w:szCs w:val="28"/>
              </w:rPr>
            </w:pPr>
          </w:p>
          <w:p w14:paraId="6FAB97D9" w14:textId="77777777" w:rsidR="004B7F8F" w:rsidRDefault="004B7F8F" w:rsidP="004B7F8F">
            <w:pPr>
              <w:jc w:val="both"/>
              <w:rPr>
                <w:sz w:val="28"/>
                <w:szCs w:val="28"/>
              </w:rPr>
            </w:pPr>
          </w:p>
          <w:p w14:paraId="61E68A4C" w14:textId="407F534D" w:rsidR="004B7F8F" w:rsidRDefault="004B7F8F" w:rsidP="004B7F8F">
            <w:pPr>
              <w:jc w:val="both"/>
              <w:rPr>
                <w:sz w:val="28"/>
                <w:szCs w:val="28"/>
              </w:rPr>
            </w:pPr>
          </w:p>
        </w:tc>
        <w:tc>
          <w:tcPr>
            <w:tcW w:w="4675" w:type="dxa"/>
          </w:tcPr>
          <w:p w14:paraId="24B6A110" w14:textId="77777777" w:rsidR="004B7F8F" w:rsidRDefault="004B7F8F" w:rsidP="004B7F8F">
            <w:pPr>
              <w:jc w:val="both"/>
              <w:rPr>
                <w:sz w:val="28"/>
                <w:szCs w:val="28"/>
              </w:rPr>
            </w:pPr>
            <w:r>
              <w:rPr>
                <w:sz w:val="28"/>
                <w:szCs w:val="28"/>
              </w:rPr>
              <w:t>The Toga</w:t>
            </w:r>
          </w:p>
          <w:p w14:paraId="761534D6" w14:textId="77777777" w:rsidR="004B7F8F" w:rsidRDefault="004B7F8F" w:rsidP="004B7F8F">
            <w:pPr>
              <w:jc w:val="both"/>
              <w:rPr>
                <w:sz w:val="28"/>
                <w:szCs w:val="28"/>
              </w:rPr>
            </w:pPr>
          </w:p>
          <w:p w14:paraId="50EFE6F9" w14:textId="77777777" w:rsidR="004B7F8F" w:rsidRDefault="004B7F8F" w:rsidP="004B7F8F">
            <w:pPr>
              <w:jc w:val="both"/>
              <w:rPr>
                <w:sz w:val="28"/>
                <w:szCs w:val="28"/>
              </w:rPr>
            </w:pPr>
          </w:p>
          <w:p w14:paraId="64547B3F" w14:textId="2698DA00" w:rsidR="004B7F8F" w:rsidRDefault="004B7F8F" w:rsidP="004B7F8F">
            <w:pPr>
              <w:jc w:val="both"/>
              <w:rPr>
                <w:sz w:val="28"/>
                <w:szCs w:val="28"/>
              </w:rPr>
            </w:pPr>
          </w:p>
        </w:tc>
      </w:tr>
      <w:tr w:rsidR="004B7F8F" w14:paraId="12E23928" w14:textId="77777777" w:rsidTr="004B7F8F">
        <w:tc>
          <w:tcPr>
            <w:tcW w:w="4675" w:type="dxa"/>
          </w:tcPr>
          <w:p w14:paraId="73A84B09" w14:textId="6D8E1634" w:rsidR="004B7F8F" w:rsidRDefault="00CC5844" w:rsidP="004B7F8F">
            <w:pPr>
              <w:jc w:val="both"/>
              <w:rPr>
                <w:sz w:val="28"/>
                <w:szCs w:val="28"/>
              </w:rPr>
            </w:pPr>
            <w:r>
              <w:rPr>
                <w:sz w:val="28"/>
                <w:szCs w:val="28"/>
              </w:rPr>
              <w:t>The Snake</w:t>
            </w:r>
          </w:p>
        </w:tc>
        <w:tc>
          <w:tcPr>
            <w:tcW w:w="4675" w:type="dxa"/>
          </w:tcPr>
          <w:p w14:paraId="78F7F287" w14:textId="77777777" w:rsidR="004B7F8F" w:rsidRDefault="00CC5844" w:rsidP="004B7F8F">
            <w:pPr>
              <w:jc w:val="both"/>
              <w:rPr>
                <w:sz w:val="28"/>
                <w:szCs w:val="28"/>
              </w:rPr>
            </w:pPr>
            <w:r>
              <w:rPr>
                <w:sz w:val="28"/>
                <w:szCs w:val="28"/>
              </w:rPr>
              <w:t>The Book</w:t>
            </w:r>
          </w:p>
          <w:p w14:paraId="7A2DC00C" w14:textId="77777777" w:rsidR="00CC5844" w:rsidRDefault="00CC5844" w:rsidP="004B7F8F">
            <w:pPr>
              <w:jc w:val="both"/>
              <w:rPr>
                <w:sz w:val="28"/>
                <w:szCs w:val="28"/>
              </w:rPr>
            </w:pPr>
          </w:p>
          <w:p w14:paraId="1A5390AF" w14:textId="77777777" w:rsidR="00CC5844" w:rsidRDefault="00CC5844" w:rsidP="004B7F8F">
            <w:pPr>
              <w:jc w:val="both"/>
              <w:rPr>
                <w:sz w:val="28"/>
                <w:szCs w:val="28"/>
              </w:rPr>
            </w:pPr>
          </w:p>
        </w:tc>
      </w:tr>
    </w:tbl>
    <w:p w14:paraId="7D13C1E7" w14:textId="08326128" w:rsidR="007D12F2" w:rsidRPr="00AE0917" w:rsidRDefault="00CC5844" w:rsidP="00CC5844">
      <w:pPr>
        <w:rPr>
          <w:sz w:val="28"/>
          <w:szCs w:val="28"/>
        </w:rPr>
      </w:pPr>
      <w:r w:rsidRPr="00AE0917">
        <w:rPr>
          <w:sz w:val="28"/>
          <w:szCs w:val="28"/>
        </w:rPr>
        <w:t>In the space below, feel free to draw, add comments</w:t>
      </w:r>
      <w:r w:rsidR="00EC5DD8">
        <w:rPr>
          <w:sz w:val="28"/>
          <w:szCs w:val="28"/>
        </w:rPr>
        <w:t xml:space="preserve"> that you wish to add to your group’s version of Lady Justice: </w:t>
      </w:r>
    </w:p>
    <w:sectPr w:rsidR="007D12F2" w:rsidRPr="00AE0917" w:rsidSect="004B7E3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8927" w14:textId="77777777" w:rsidR="00A92B0D" w:rsidRDefault="00A92B0D" w:rsidP="00A92B0D">
      <w:pPr>
        <w:spacing w:after="0" w:line="240" w:lineRule="auto"/>
      </w:pPr>
      <w:r>
        <w:separator/>
      </w:r>
    </w:p>
  </w:endnote>
  <w:endnote w:type="continuationSeparator" w:id="0">
    <w:p w14:paraId="4CE89A11" w14:textId="77777777" w:rsidR="00A92B0D" w:rsidRDefault="00A92B0D" w:rsidP="00A9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589B" w14:textId="77777777" w:rsidR="00620A78" w:rsidRDefault="00620A78" w:rsidP="00A92B0D">
    <w:r>
      <w:t>Creative Commons License</w:t>
    </w:r>
  </w:p>
  <w:p w14:paraId="519502D6" w14:textId="625D23F9" w:rsidR="00A92B0D" w:rsidRDefault="00A92B0D" w:rsidP="00A92B0D">
    <w:r w:rsidRPr="00157096">
      <w:t xml:space="preserve">&lt;a </w:t>
    </w:r>
    <w:proofErr w:type="spellStart"/>
    <w:r w:rsidRPr="00157096">
      <w:t>rel</w:t>
    </w:r>
    <w:proofErr w:type="spellEnd"/>
    <w:r w:rsidRPr="00157096">
      <w:t xml:space="preserve">="license" </w:t>
    </w:r>
    <w:proofErr w:type="spellStart"/>
    <w:r w:rsidRPr="00157096">
      <w:t>href</w:t>
    </w:r>
    <w:proofErr w:type="spellEnd"/>
    <w:r w:rsidRPr="00157096">
      <w:t>="http://creativecommons.org/licenses/by-</w:t>
    </w:r>
    <w:proofErr w:type="spellStart"/>
    <w:r w:rsidRPr="00157096">
      <w:t>nc</w:t>
    </w:r>
    <w:proofErr w:type="spellEnd"/>
    <w:r w:rsidRPr="00157096">
      <w:t>-</w:t>
    </w:r>
    <w:proofErr w:type="spellStart"/>
    <w:r w:rsidRPr="00157096">
      <w:t>sa</w:t>
    </w:r>
    <w:proofErr w:type="spellEnd"/>
    <w:r w:rsidRPr="00157096">
      <w:t>/4.0/"&gt;&lt;</w:t>
    </w:r>
    <w:proofErr w:type="spellStart"/>
    <w:r w:rsidRPr="00157096">
      <w:t>img</w:t>
    </w:r>
    <w:proofErr w:type="spellEnd"/>
    <w:r w:rsidRPr="00157096">
      <w:t xml:space="preserve"> alt="Creative Commons License" style="border-width:0" </w:t>
    </w:r>
    <w:proofErr w:type="spellStart"/>
    <w:r w:rsidRPr="00157096">
      <w:t>src</w:t>
    </w:r>
    <w:proofErr w:type="spellEnd"/>
    <w:r w:rsidRPr="00157096">
      <w:t>="https://i.creativecommons.org/l/by-</w:t>
    </w:r>
    <w:proofErr w:type="spellStart"/>
    <w:r w:rsidRPr="00157096">
      <w:t>nc</w:t>
    </w:r>
    <w:proofErr w:type="spellEnd"/>
    <w:r w:rsidRPr="00157096">
      <w:t>-</w:t>
    </w:r>
    <w:proofErr w:type="spellStart"/>
    <w:r w:rsidRPr="00157096">
      <w:t>sa</w:t>
    </w:r>
    <w:proofErr w:type="spellEnd"/>
    <w:r w:rsidRPr="00157096">
      <w:t>/4.0/80x15.png" /&gt;&lt;/a&gt;&lt;</w:t>
    </w:r>
    <w:proofErr w:type="spellStart"/>
    <w:r w:rsidRPr="00157096">
      <w:t>br</w:t>
    </w:r>
    <w:proofErr w:type="spellEnd"/>
    <w:r w:rsidRPr="00157096">
      <w:t xml:space="preserve"> /&gt;This work </w:t>
    </w:r>
    <w:proofErr w:type="gramStart"/>
    <w:r w:rsidRPr="00157096">
      <w:t>is licensed</w:t>
    </w:r>
    <w:proofErr w:type="gramEnd"/>
    <w:r w:rsidRPr="00157096">
      <w:t xml:space="preserve"> under a &lt;a </w:t>
    </w:r>
    <w:proofErr w:type="spellStart"/>
    <w:r w:rsidRPr="00157096">
      <w:t>rel</w:t>
    </w:r>
    <w:proofErr w:type="spellEnd"/>
    <w:r w:rsidRPr="00157096">
      <w:t>="license" href="http://creativecommons.org/licenses/by-nc-sa/4.0/"&gt;Creative Commons Attribution-</w:t>
    </w:r>
    <w:proofErr w:type="spellStart"/>
    <w:r w:rsidRPr="00157096">
      <w:t>NonCommercial</w:t>
    </w:r>
    <w:proofErr w:type="spellEnd"/>
    <w:r w:rsidRPr="00157096">
      <w:t>-</w:t>
    </w:r>
    <w:proofErr w:type="spellStart"/>
    <w:r w:rsidRPr="00157096">
      <w:t>ShareAlike</w:t>
    </w:r>
    <w:proofErr w:type="spellEnd"/>
    <w:r w:rsidRPr="00157096">
      <w:t xml:space="preserve"> 4.0 International License&lt;/a&gt;.</w:t>
    </w:r>
  </w:p>
  <w:p w14:paraId="2A39F65A" w14:textId="56D1F56F" w:rsidR="00620A78" w:rsidRDefault="00620A78" w:rsidP="00620A78">
    <w:pPr>
      <w:spacing w:after="0" w:line="240" w:lineRule="auto"/>
    </w:pPr>
    <w:r>
      <w:t>Author: Stephanie Jerstad, PhD</w:t>
    </w:r>
  </w:p>
  <w:p w14:paraId="4FC17E5D" w14:textId="690924E7" w:rsidR="00620A78" w:rsidRDefault="00620A78" w:rsidP="00620A78">
    <w:pPr>
      <w:spacing w:after="0" w:line="240" w:lineRule="auto"/>
    </w:pPr>
    <w:r>
      <w:t>Millersville University</w:t>
    </w:r>
  </w:p>
  <w:p w14:paraId="1ED9ADB4" w14:textId="57893C87" w:rsidR="00620A78" w:rsidRDefault="00620A78" w:rsidP="00620A78">
    <w:pPr>
      <w:spacing w:after="0" w:line="240" w:lineRule="auto"/>
    </w:pPr>
    <w:r>
      <w:t>Millersville, PA</w:t>
    </w:r>
  </w:p>
  <w:p w14:paraId="569EBE69" w14:textId="4CA6FB23" w:rsidR="00A92B0D" w:rsidRDefault="00A92B0D">
    <w:pPr>
      <w:pStyle w:val="Footer"/>
    </w:pPr>
  </w:p>
  <w:p w14:paraId="41E4A989" w14:textId="77777777" w:rsidR="00A92B0D" w:rsidRDefault="00A92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6635F" w14:textId="77777777" w:rsidR="00A92B0D" w:rsidRDefault="00A92B0D" w:rsidP="00A92B0D">
      <w:pPr>
        <w:spacing w:after="0" w:line="240" w:lineRule="auto"/>
      </w:pPr>
      <w:r>
        <w:separator/>
      </w:r>
    </w:p>
  </w:footnote>
  <w:footnote w:type="continuationSeparator" w:id="0">
    <w:p w14:paraId="36CCB579" w14:textId="77777777" w:rsidR="00A92B0D" w:rsidRDefault="00A92B0D" w:rsidP="00A92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E7B86"/>
    <w:multiLevelType w:val="hybridMultilevel"/>
    <w:tmpl w:val="E1563CA2"/>
    <w:lvl w:ilvl="0" w:tplc="42866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95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2"/>
    <w:rsid w:val="004B7E30"/>
    <w:rsid w:val="004B7F8F"/>
    <w:rsid w:val="00620A78"/>
    <w:rsid w:val="007D12F2"/>
    <w:rsid w:val="00A92B0D"/>
    <w:rsid w:val="00AE0917"/>
    <w:rsid w:val="00CC5844"/>
    <w:rsid w:val="00D05B7A"/>
    <w:rsid w:val="00D32D51"/>
    <w:rsid w:val="00EC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D394"/>
  <w15:chartTrackingRefBased/>
  <w15:docId w15:val="{254DA734-89DC-4CCB-9554-7B5A279E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F8F"/>
    <w:pPr>
      <w:ind w:left="720"/>
      <w:contextualSpacing/>
    </w:pPr>
  </w:style>
  <w:style w:type="table" w:styleId="TableGrid">
    <w:name w:val="Table Grid"/>
    <w:basedOn w:val="TableNormal"/>
    <w:uiPriority w:val="39"/>
    <w:rsid w:val="004B7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B0D"/>
  </w:style>
  <w:style w:type="paragraph" w:styleId="Footer">
    <w:name w:val="footer"/>
    <w:basedOn w:val="Normal"/>
    <w:link w:val="FooterChar"/>
    <w:uiPriority w:val="99"/>
    <w:unhideWhenUsed/>
    <w:rsid w:val="00A9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Millersville University</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Jerstad</dc:creator>
  <cp:keywords/>
  <dc:description/>
  <cp:lastModifiedBy>Stephanie Jerstad</cp:lastModifiedBy>
  <cp:revision>10</cp:revision>
  <dcterms:created xsi:type="dcterms:W3CDTF">2022-07-22T23:40:00Z</dcterms:created>
  <dcterms:modified xsi:type="dcterms:W3CDTF">2022-07-22T23:56:00Z</dcterms:modified>
</cp:coreProperties>
</file>