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D833F" w14:textId="77777777" w:rsidR="00C71AE4" w:rsidRDefault="00C71AE4" w:rsidP="00C71AE4">
      <w:r>
        <w:t>Which of the following are job responsibilities for a CNC Operator (select all that apply</w:t>
      </w:r>
    </w:p>
    <w:p w14:paraId="7420C9F8" w14:textId="77777777" w:rsidR="00C71AE4" w:rsidRDefault="00C71AE4" w:rsidP="00C649C4">
      <w:pPr>
        <w:pStyle w:val="ListParagraph"/>
        <w:numPr>
          <w:ilvl w:val="0"/>
          <w:numId w:val="1"/>
        </w:numPr>
      </w:pPr>
      <w:r>
        <w:t>Loading/Unloading Parts*</w:t>
      </w:r>
    </w:p>
    <w:p w14:paraId="28F1373D" w14:textId="1D5887B2" w:rsidR="00C71AE4" w:rsidRDefault="00C71AE4" w:rsidP="00C649C4">
      <w:pPr>
        <w:pStyle w:val="ListParagraph"/>
        <w:numPr>
          <w:ilvl w:val="0"/>
          <w:numId w:val="1"/>
        </w:numPr>
      </w:pPr>
      <w:r>
        <w:t>Assembling the CNC machinery</w:t>
      </w:r>
    </w:p>
    <w:p w14:paraId="48E0FAA6" w14:textId="6CC5E355" w:rsidR="00C71AE4" w:rsidRDefault="00C71AE4" w:rsidP="00C649C4">
      <w:pPr>
        <w:pStyle w:val="ListParagraph"/>
        <w:numPr>
          <w:ilvl w:val="0"/>
          <w:numId w:val="1"/>
        </w:numPr>
      </w:pPr>
      <w:r>
        <w:t>Inspection/Reporting*</w:t>
      </w:r>
    </w:p>
    <w:p w14:paraId="79FC83D3" w14:textId="10369B2C" w:rsidR="00C71AE4" w:rsidRDefault="00C71AE4" w:rsidP="00C649C4">
      <w:pPr>
        <w:pStyle w:val="ListParagraph"/>
        <w:numPr>
          <w:ilvl w:val="0"/>
          <w:numId w:val="1"/>
        </w:numPr>
      </w:pPr>
      <w:r>
        <w:t>Replacing worn tools*</w:t>
      </w:r>
    </w:p>
    <w:p w14:paraId="675A2777" w14:textId="77777777" w:rsidR="00C71AE4" w:rsidRDefault="00C71AE4" w:rsidP="00C71AE4">
      <w:r>
        <w:t>points:1.00</w:t>
      </w:r>
    </w:p>
    <w:p w14:paraId="08A8FD24" w14:textId="77777777" w:rsidR="00C71AE4" w:rsidRDefault="00C71AE4" w:rsidP="00C71AE4"/>
    <w:p w14:paraId="5603F9AF" w14:textId="49604FB5" w:rsidR="00C71AE4" w:rsidRDefault="00C71AE4" w:rsidP="00C71AE4">
      <w:r>
        <w:t>True or False: Swing arm type ATC changes tools much faster than the carousel-type ATC?</w:t>
      </w:r>
    </w:p>
    <w:p w14:paraId="718EA3D6" w14:textId="77777777" w:rsidR="00C71AE4" w:rsidRDefault="00C71AE4" w:rsidP="00C71AE4">
      <w:r>
        <w:t>True*</w:t>
      </w:r>
    </w:p>
    <w:p w14:paraId="08302CDA" w14:textId="77777777" w:rsidR="00C71AE4" w:rsidRDefault="00C71AE4" w:rsidP="00C71AE4">
      <w:r>
        <w:t>False</w:t>
      </w:r>
    </w:p>
    <w:p w14:paraId="3B354E15" w14:textId="77777777" w:rsidR="00C71AE4" w:rsidRDefault="00C71AE4" w:rsidP="00C71AE4">
      <w:r>
        <w:t>points:1.00</w:t>
      </w:r>
    </w:p>
    <w:p w14:paraId="07015FE3" w14:textId="77777777" w:rsidR="00C71AE4" w:rsidRDefault="00C71AE4" w:rsidP="00C71AE4"/>
    <w:p w14:paraId="5AC83C4A" w14:textId="2A12146B" w:rsidR="00C71AE4" w:rsidRDefault="00C71AE4" w:rsidP="00C71AE4">
      <w:r>
        <w:t>True or False: G-codes are miscellaneous functions?</w:t>
      </w:r>
    </w:p>
    <w:p w14:paraId="4EBDBEE5" w14:textId="77777777" w:rsidR="00C71AE4" w:rsidRDefault="00C71AE4" w:rsidP="00C71AE4">
      <w:r>
        <w:t>True</w:t>
      </w:r>
    </w:p>
    <w:p w14:paraId="60513320" w14:textId="77777777" w:rsidR="00C71AE4" w:rsidRDefault="00C71AE4" w:rsidP="00C71AE4">
      <w:r>
        <w:t>False*</w:t>
      </w:r>
    </w:p>
    <w:p w14:paraId="26234DF5" w14:textId="77777777" w:rsidR="00C71AE4" w:rsidRDefault="00C71AE4" w:rsidP="00C71AE4">
      <w:r>
        <w:t>points:1.00</w:t>
      </w:r>
    </w:p>
    <w:p w14:paraId="33728918" w14:textId="77777777" w:rsidR="00C71AE4" w:rsidRDefault="00C71AE4" w:rsidP="00C71AE4"/>
    <w:p w14:paraId="4C02366F" w14:textId="65D905B2" w:rsidR="00C71AE4" w:rsidRDefault="00C71AE4" w:rsidP="00C71AE4">
      <w:r>
        <w:t>Which of the following are applications of CNC machining? (select all that apply)</w:t>
      </w:r>
    </w:p>
    <w:p w14:paraId="0BEF1C90" w14:textId="77777777" w:rsidR="00C71AE4" w:rsidRDefault="00C71AE4" w:rsidP="00C649C4">
      <w:pPr>
        <w:pStyle w:val="ListParagraph"/>
        <w:numPr>
          <w:ilvl w:val="0"/>
          <w:numId w:val="2"/>
        </w:numPr>
      </w:pPr>
      <w:r>
        <w:t>Milling*</w:t>
      </w:r>
    </w:p>
    <w:p w14:paraId="6F278ACA" w14:textId="77777777" w:rsidR="00C71AE4" w:rsidRDefault="00C71AE4" w:rsidP="00C649C4">
      <w:pPr>
        <w:pStyle w:val="ListParagraph"/>
        <w:numPr>
          <w:ilvl w:val="0"/>
          <w:numId w:val="2"/>
        </w:numPr>
      </w:pPr>
      <w:r>
        <w:t>Drilling*</w:t>
      </w:r>
    </w:p>
    <w:p w14:paraId="5B04565A" w14:textId="77777777" w:rsidR="00C71AE4" w:rsidRDefault="00C71AE4" w:rsidP="00C649C4">
      <w:pPr>
        <w:pStyle w:val="ListParagraph"/>
        <w:numPr>
          <w:ilvl w:val="0"/>
          <w:numId w:val="2"/>
        </w:numPr>
      </w:pPr>
      <w:r>
        <w:t>Boring*</w:t>
      </w:r>
    </w:p>
    <w:p w14:paraId="507194FC" w14:textId="77777777" w:rsidR="00C71AE4" w:rsidRDefault="00C71AE4" w:rsidP="00C649C4">
      <w:pPr>
        <w:pStyle w:val="ListParagraph"/>
        <w:numPr>
          <w:ilvl w:val="0"/>
          <w:numId w:val="2"/>
        </w:numPr>
      </w:pPr>
      <w:r>
        <w:t>Grinding*</w:t>
      </w:r>
    </w:p>
    <w:p w14:paraId="306D5CAB" w14:textId="77777777" w:rsidR="00C71AE4" w:rsidRDefault="00C71AE4" w:rsidP="00C71AE4">
      <w:r>
        <w:t>points:1.00</w:t>
      </w:r>
    </w:p>
    <w:p w14:paraId="6E88CCC8" w14:textId="77777777" w:rsidR="00C71AE4" w:rsidRDefault="00C71AE4" w:rsidP="00C71AE4"/>
    <w:p w14:paraId="11250B7F" w14:textId="0F922944" w:rsidR="00C71AE4" w:rsidRDefault="00C71AE4" w:rsidP="00C71AE4">
      <w:r>
        <w:t>True or False: a yellow triangle safety decal describes a hazard?</w:t>
      </w:r>
    </w:p>
    <w:p w14:paraId="5536BDE9" w14:textId="77777777" w:rsidR="00C71AE4" w:rsidRDefault="00C71AE4" w:rsidP="00C71AE4">
      <w:r>
        <w:t>True*</w:t>
      </w:r>
    </w:p>
    <w:p w14:paraId="30206505" w14:textId="77777777" w:rsidR="00C71AE4" w:rsidRDefault="00C71AE4" w:rsidP="00C71AE4">
      <w:r>
        <w:t>False</w:t>
      </w:r>
    </w:p>
    <w:p w14:paraId="65D02E55" w14:textId="77777777" w:rsidR="00C71AE4" w:rsidRDefault="00C71AE4" w:rsidP="00C71AE4">
      <w:r>
        <w:t>points:1.00</w:t>
      </w:r>
    </w:p>
    <w:p w14:paraId="7E8E5196" w14:textId="77777777" w:rsidR="00C71AE4" w:rsidRDefault="00C71AE4" w:rsidP="00C71AE4"/>
    <w:p w14:paraId="34DCD81C" w14:textId="18C18BD8" w:rsidR="00C71AE4" w:rsidRDefault="00C71AE4" w:rsidP="00C71AE4">
      <w:r>
        <w:t>Which of the following are types of safety decals? (select all that apply)</w:t>
      </w:r>
    </w:p>
    <w:p w14:paraId="175B8450" w14:textId="77777777" w:rsidR="00C71AE4" w:rsidRDefault="00C71AE4" w:rsidP="00C649C4">
      <w:pPr>
        <w:pStyle w:val="ListParagraph"/>
        <w:numPr>
          <w:ilvl w:val="0"/>
          <w:numId w:val="3"/>
        </w:numPr>
      </w:pPr>
      <w:r>
        <w:t>Yellow triangles*</w:t>
      </w:r>
    </w:p>
    <w:p w14:paraId="2CEFB83F" w14:textId="77777777" w:rsidR="00C71AE4" w:rsidRDefault="00C71AE4" w:rsidP="00C649C4">
      <w:pPr>
        <w:pStyle w:val="ListParagraph"/>
        <w:numPr>
          <w:ilvl w:val="0"/>
          <w:numId w:val="3"/>
        </w:numPr>
      </w:pPr>
      <w:r>
        <w:t>Blue circles</w:t>
      </w:r>
    </w:p>
    <w:p w14:paraId="037C11CC" w14:textId="77777777" w:rsidR="00C71AE4" w:rsidRDefault="00C71AE4" w:rsidP="00C649C4">
      <w:pPr>
        <w:pStyle w:val="ListParagraph"/>
        <w:numPr>
          <w:ilvl w:val="0"/>
          <w:numId w:val="3"/>
        </w:numPr>
      </w:pPr>
      <w:r>
        <w:t>Orange triangles</w:t>
      </w:r>
    </w:p>
    <w:p w14:paraId="49C36878" w14:textId="77777777" w:rsidR="00C71AE4" w:rsidRDefault="00C71AE4" w:rsidP="00C649C4">
      <w:pPr>
        <w:pStyle w:val="ListParagraph"/>
        <w:numPr>
          <w:ilvl w:val="0"/>
          <w:numId w:val="3"/>
        </w:numPr>
      </w:pPr>
      <w:r>
        <w:t>Black circles with slash-through</w:t>
      </w:r>
    </w:p>
    <w:p w14:paraId="688BA79F" w14:textId="77777777" w:rsidR="00C71AE4" w:rsidRDefault="00C71AE4" w:rsidP="00C71AE4">
      <w:r>
        <w:t>points:1.00</w:t>
      </w:r>
    </w:p>
    <w:p w14:paraId="50AA6B68" w14:textId="77777777" w:rsidR="00C71AE4" w:rsidRDefault="00C71AE4" w:rsidP="00C71AE4"/>
    <w:p w14:paraId="67BE3D59" w14:textId="5FD25926" w:rsidR="00C649C4" w:rsidRDefault="00C71AE4" w:rsidP="00C71AE4">
      <w:r>
        <w:t>What is tangent in trigonometry?</w:t>
      </w:r>
    </w:p>
    <w:p w14:paraId="2AEDA259" w14:textId="65A43626" w:rsidR="00C71AE4" w:rsidRDefault="00C71AE4" w:rsidP="00C649C4">
      <w:pPr>
        <w:pStyle w:val="ListParagraph"/>
        <w:numPr>
          <w:ilvl w:val="0"/>
          <w:numId w:val="4"/>
        </w:numPr>
      </w:pPr>
      <w:r>
        <w:t>Opposite over hypothenuse</w:t>
      </w:r>
    </w:p>
    <w:p w14:paraId="7979E980" w14:textId="5B06F927" w:rsidR="00C71AE4" w:rsidRDefault="00C71AE4" w:rsidP="00C649C4">
      <w:pPr>
        <w:pStyle w:val="ListParagraph"/>
        <w:numPr>
          <w:ilvl w:val="0"/>
          <w:numId w:val="4"/>
        </w:numPr>
      </w:pPr>
      <w:r>
        <w:t>Adjacent over hypotenuse</w:t>
      </w:r>
    </w:p>
    <w:p w14:paraId="54FFC40B" w14:textId="1A8836E7" w:rsidR="00C71AE4" w:rsidRDefault="00C71AE4" w:rsidP="00C649C4">
      <w:pPr>
        <w:pStyle w:val="ListParagraph"/>
        <w:numPr>
          <w:ilvl w:val="0"/>
          <w:numId w:val="4"/>
        </w:numPr>
      </w:pPr>
      <w:r>
        <w:t>Opposite over adjacent*</w:t>
      </w:r>
    </w:p>
    <w:p w14:paraId="7310AD3D" w14:textId="77777777" w:rsidR="00C71AE4" w:rsidRDefault="00C71AE4" w:rsidP="00C71AE4">
      <w:r>
        <w:t>points:1.00</w:t>
      </w:r>
    </w:p>
    <w:p w14:paraId="61D2F5CB" w14:textId="77777777" w:rsidR="00C71AE4" w:rsidRDefault="00C71AE4" w:rsidP="00C71AE4"/>
    <w:p w14:paraId="752C57AA" w14:textId="5A17B852" w:rsidR="00C71AE4" w:rsidRDefault="00C71AE4" w:rsidP="00C71AE4">
      <w:r>
        <w:t>True or False: for G codes, the universal rule is that codes from the same group can be used more than once on the same line?</w:t>
      </w:r>
    </w:p>
    <w:p w14:paraId="412C1CAE" w14:textId="77777777" w:rsidR="00C71AE4" w:rsidRDefault="00C71AE4" w:rsidP="00C71AE4">
      <w:r>
        <w:t>True</w:t>
      </w:r>
    </w:p>
    <w:p w14:paraId="545505DE" w14:textId="77777777" w:rsidR="00C71AE4" w:rsidRDefault="00C71AE4" w:rsidP="00C71AE4">
      <w:r>
        <w:t>False*</w:t>
      </w:r>
    </w:p>
    <w:p w14:paraId="5CCEFA80" w14:textId="77777777" w:rsidR="00C71AE4" w:rsidRDefault="00C71AE4" w:rsidP="00C71AE4">
      <w:r>
        <w:t>points:1.00</w:t>
      </w:r>
    </w:p>
    <w:p w14:paraId="0B6CED13" w14:textId="77777777" w:rsidR="00C71AE4" w:rsidRDefault="00C71AE4" w:rsidP="00C71AE4"/>
    <w:p w14:paraId="6CCFACF2" w14:textId="46DCA356" w:rsidR="00C71AE4" w:rsidRDefault="00C71AE4" w:rsidP="00C71AE4">
      <w:r>
        <w:t>True or False: modal G codes do not remain effective until another G code from the same group is used.</w:t>
      </w:r>
    </w:p>
    <w:p w14:paraId="762A9ED8" w14:textId="77777777" w:rsidR="00C71AE4" w:rsidRDefault="00C71AE4" w:rsidP="00C71AE4">
      <w:r>
        <w:t>True</w:t>
      </w:r>
    </w:p>
    <w:p w14:paraId="5C1CCA11" w14:textId="77777777" w:rsidR="00C71AE4" w:rsidRDefault="00C71AE4" w:rsidP="00C71AE4">
      <w:r>
        <w:t>False*</w:t>
      </w:r>
    </w:p>
    <w:p w14:paraId="5780C2EB" w14:textId="77777777" w:rsidR="00C71AE4" w:rsidRDefault="00C71AE4" w:rsidP="00C71AE4">
      <w:r>
        <w:t>points:1.00</w:t>
      </w:r>
    </w:p>
    <w:p w14:paraId="01C29BEC" w14:textId="77777777" w:rsidR="00C71AE4" w:rsidRDefault="00C71AE4" w:rsidP="00C71AE4"/>
    <w:p w14:paraId="21E46B74" w14:textId="5DBFD3CB" w:rsidR="00C71AE4" w:rsidRDefault="00C71AE4" w:rsidP="00C71AE4">
      <w:r>
        <w:t>What G Code would you use to cancel a canned cycle?</w:t>
      </w:r>
    </w:p>
    <w:p w14:paraId="52FAF5E4" w14:textId="77777777" w:rsidR="00C71AE4" w:rsidRDefault="00C71AE4" w:rsidP="007F6092">
      <w:pPr>
        <w:pStyle w:val="ListParagraph"/>
        <w:numPr>
          <w:ilvl w:val="0"/>
          <w:numId w:val="5"/>
        </w:numPr>
      </w:pPr>
      <w:r>
        <w:t>G98</w:t>
      </w:r>
    </w:p>
    <w:p w14:paraId="00B817E1" w14:textId="77777777" w:rsidR="00C71AE4" w:rsidRDefault="00C71AE4" w:rsidP="007F6092">
      <w:pPr>
        <w:pStyle w:val="ListParagraph"/>
        <w:numPr>
          <w:ilvl w:val="0"/>
          <w:numId w:val="5"/>
        </w:numPr>
      </w:pPr>
      <w:r>
        <w:lastRenderedPageBreak/>
        <w:t>G101</w:t>
      </w:r>
    </w:p>
    <w:p w14:paraId="3178C35E" w14:textId="77777777" w:rsidR="00C71AE4" w:rsidRDefault="00C71AE4" w:rsidP="007F6092">
      <w:pPr>
        <w:pStyle w:val="ListParagraph"/>
        <w:numPr>
          <w:ilvl w:val="0"/>
          <w:numId w:val="5"/>
        </w:numPr>
      </w:pPr>
      <w:r>
        <w:t>G80*</w:t>
      </w:r>
    </w:p>
    <w:p w14:paraId="00EBC292" w14:textId="77777777" w:rsidR="00C71AE4" w:rsidRDefault="00C71AE4" w:rsidP="007F6092">
      <w:pPr>
        <w:pStyle w:val="ListParagraph"/>
        <w:numPr>
          <w:ilvl w:val="0"/>
          <w:numId w:val="5"/>
        </w:numPr>
      </w:pPr>
      <w:r>
        <w:t>G99</w:t>
      </w:r>
    </w:p>
    <w:p w14:paraId="6F941CB6" w14:textId="77777777" w:rsidR="00C71AE4" w:rsidRDefault="00C71AE4" w:rsidP="00C71AE4">
      <w:r>
        <w:t>points:1.00</w:t>
      </w:r>
    </w:p>
    <w:p w14:paraId="201E671F" w14:textId="77777777" w:rsidR="00C71AE4" w:rsidRDefault="00C71AE4" w:rsidP="00C71AE4"/>
    <w:p w14:paraId="4966D45F" w14:textId="0B6DDE62" w:rsidR="00C71AE4" w:rsidRDefault="00C71AE4" w:rsidP="00C71AE4">
      <w:r>
        <w:t>Programs must begin and end with which of the following signs?</w:t>
      </w:r>
    </w:p>
    <w:p w14:paraId="08EE1EA0" w14:textId="77777777" w:rsidR="00C71AE4" w:rsidRDefault="00C71AE4" w:rsidP="007F6092">
      <w:pPr>
        <w:pStyle w:val="ListParagraph"/>
        <w:numPr>
          <w:ilvl w:val="0"/>
          <w:numId w:val="6"/>
        </w:numPr>
      </w:pPr>
      <w:r>
        <w:t>@</w:t>
      </w:r>
    </w:p>
    <w:p w14:paraId="321998FF" w14:textId="77777777" w:rsidR="00C71AE4" w:rsidRDefault="00C71AE4" w:rsidP="007F6092">
      <w:pPr>
        <w:pStyle w:val="ListParagraph"/>
        <w:numPr>
          <w:ilvl w:val="0"/>
          <w:numId w:val="6"/>
        </w:numPr>
      </w:pPr>
      <w:r>
        <w:t>*</w:t>
      </w:r>
    </w:p>
    <w:p w14:paraId="1B0F434F" w14:textId="77777777" w:rsidR="00C71AE4" w:rsidRDefault="00C71AE4" w:rsidP="007F6092">
      <w:pPr>
        <w:pStyle w:val="ListParagraph"/>
        <w:numPr>
          <w:ilvl w:val="0"/>
          <w:numId w:val="6"/>
        </w:numPr>
      </w:pPr>
      <w:r>
        <w:t>%*</w:t>
      </w:r>
    </w:p>
    <w:p w14:paraId="3395EAEB" w14:textId="77777777" w:rsidR="00C71AE4" w:rsidRDefault="00C71AE4" w:rsidP="007F6092">
      <w:pPr>
        <w:pStyle w:val="ListParagraph"/>
        <w:numPr>
          <w:ilvl w:val="0"/>
          <w:numId w:val="6"/>
        </w:numPr>
      </w:pPr>
      <w:r>
        <w:t>#</w:t>
      </w:r>
    </w:p>
    <w:p w14:paraId="1961FC36" w14:textId="77777777" w:rsidR="00C71AE4" w:rsidRDefault="00C71AE4" w:rsidP="00C71AE4">
      <w:r>
        <w:t>points:1.00</w:t>
      </w:r>
    </w:p>
    <w:p w14:paraId="5F1557FE" w14:textId="77777777" w:rsidR="00C71AE4" w:rsidRDefault="00C71AE4" w:rsidP="00C71AE4"/>
    <w:p w14:paraId="50DD83D7" w14:textId="39E2DBE8" w:rsidR="00C71AE4" w:rsidRDefault="00C71AE4" w:rsidP="00C71AE4">
      <w:r>
        <w:t>True or False: when starting a program, the only thing on that line should be the starting sign?</w:t>
      </w:r>
    </w:p>
    <w:p w14:paraId="5D179D67" w14:textId="77777777" w:rsidR="00C71AE4" w:rsidRDefault="00C71AE4" w:rsidP="00C71AE4">
      <w:r>
        <w:t>True*</w:t>
      </w:r>
    </w:p>
    <w:p w14:paraId="6DFE7180" w14:textId="77777777" w:rsidR="00C71AE4" w:rsidRDefault="00C71AE4" w:rsidP="00C71AE4">
      <w:r>
        <w:t>False</w:t>
      </w:r>
    </w:p>
    <w:p w14:paraId="555529B8" w14:textId="77777777" w:rsidR="00C71AE4" w:rsidRDefault="00C71AE4" w:rsidP="00C71AE4">
      <w:r>
        <w:t>points:1.00</w:t>
      </w:r>
    </w:p>
    <w:p w14:paraId="3F2E592D" w14:textId="77777777" w:rsidR="00C71AE4" w:rsidRDefault="00C71AE4" w:rsidP="00C71AE4"/>
    <w:p w14:paraId="701FEB50" w14:textId="29BA3810" w:rsidR="00C71AE4" w:rsidRDefault="00C71AE4" w:rsidP="00C71AE4">
      <w:r>
        <w:t>True or False: once selected, a canned cycle is active until cancelled with a G80 code?</w:t>
      </w:r>
    </w:p>
    <w:p w14:paraId="13933F58" w14:textId="77777777" w:rsidR="00C71AE4" w:rsidRDefault="00C71AE4" w:rsidP="00C71AE4">
      <w:r>
        <w:t>True*</w:t>
      </w:r>
    </w:p>
    <w:p w14:paraId="12F1E05F" w14:textId="77777777" w:rsidR="00C71AE4" w:rsidRDefault="00C71AE4" w:rsidP="00C71AE4">
      <w:r>
        <w:t>False</w:t>
      </w:r>
    </w:p>
    <w:p w14:paraId="64396856" w14:textId="77777777" w:rsidR="00C71AE4" w:rsidRDefault="00C71AE4" w:rsidP="00C71AE4">
      <w:r>
        <w:t>points:1.00</w:t>
      </w:r>
    </w:p>
    <w:p w14:paraId="0964A48E" w14:textId="77777777" w:rsidR="00C71AE4" w:rsidRDefault="00C71AE4" w:rsidP="00C71AE4"/>
    <w:p w14:paraId="750991FB" w14:textId="54398687" w:rsidR="00C71AE4" w:rsidRDefault="00C71AE4" w:rsidP="00C71AE4">
      <w:r>
        <w:t>Which of the following is not an inspection method for machine parts?</w:t>
      </w:r>
    </w:p>
    <w:p w14:paraId="0B324572" w14:textId="77777777" w:rsidR="00C71AE4" w:rsidRDefault="00C71AE4" w:rsidP="007F6092">
      <w:pPr>
        <w:pStyle w:val="ListParagraph"/>
        <w:numPr>
          <w:ilvl w:val="0"/>
          <w:numId w:val="7"/>
        </w:numPr>
      </w:pPr>
      <w:r>
        <w:t>Visual inspection</w:t>
      </w:r>
    </w:p>
    <w:p w14:paraId="229ED240" w14:textId="77777777" w:rsidR="00C71AE4" w:rsidRDefault="00C71AE4" w:rsidP="007F6092">
      <w:pPr>
        <w:pStyle w:val="ListParagraph"/>
        <w:numPr>
          <w:ilvl w:val="0"/>
          <w:numId w:val="7"/>
        </w:numPr>
      </w:pPr>
      <w:r>
        <w:t>Dimension inspection</w:t>
      </w:r>
    </w:p>
    <w:p w14:paraId="41F49EB1" w14:textId="77777777" w:rsidR="00C71AE4" w:rsidRDefault="00C71AE4" w:rsidP="007F6092">
      <w:pPr>
        <w:pStyle w:val="ListParagraph"/>
        <w:numPr>
          <w:ilvl w:val="0"/>
          <w:numId w:val="7"/>
        </w:numPr>
      </w:pPr>
      <w:r>
        <w:t>Material verification</w:t>
      </w:r>
    </w:p>
    <w:p w14:paraId="6078C40A" w14:textId="77777777" w:rsidR="00C71AE4" w:rsidRDefault="00C71AE4" w:rsidP="007F6092">
      <w:pPr>
        <w:pStyle w:val="ListParagraph"/>
        <w:numPr>
          <w:ilvl w:val="0"/>
          <w:numId w:val="7"/>
        </w:numPr>
      </w:pPr>
      <w:r>
        <w:t>Touch inspection*</w:t>
      </w:r>
    </w:p>
    <w:p w14:paraId="12E4B739" w14:textId="1405A860" w:rsidR="00F654DF" w:rsidRDefault="00C71AE4" w:rsidP="00C71AE4">
      <w:r>
        <w:t>points:1.00</w:t>
      </w:r>
    </w:p>
    <w:p w14:paraId="1B21D024" w14:textId="0B4DEA48" w:rsidR="00E03111" w:rsidRDefault="00E03111" w:rsidP="00E03111">
      <w:r>
        <w:lastRenderedPageBreak/>
        <w:t>intro:</w:t>
      </w:r>
      <w:r>
        <w:t xml:space="preserve"> </w:t>
      </w:r>
      <w:r>
        <w:t>Match the quadrant with its positioning on a coordinate plane.</w:t>
      </w:r>
    </w:p>
    <w:p w14:paraId="7B3AC5B3" w14:textId="77777777" w:rsidR="00E03111" w:rsidRDefault="00E03111" w:rsidP="00E03111">
      <w:r>
        <w:t>Quadrant 1</w:t>
      </w:r>
    </w:p>
    <w:p w14:paraId="18BF4EF4" w14:textId="77777777" w:rsidR="00E03111" w:rsidRDefault="00E03111" w:rsidP="00E03111">
      <w:r>
        <w:t>Top right at X+, Z+</w:t>
      </w:r>
    </w:p>
    <w:p w14:paraId="7E44A1E8" w14:textId="77777777" w:rsidR="00E03111" w:rsidRDefault="00E03111" w:rsidP="00E03111">
      <w:r>
        <w:t>Quadrant 2</w:t>
      </w:r>
    </w:p>
    <w:p w14:paraId="2A04351F" w14:textId="77777777" w:rsidR="00E03111" w:rsidRDefault="00E03111" w:rsidP="00E03111">
      <w:r>
        <w:t>Top left at X+, Z-</w:t>
      </w:r>
    </w:p>
    <w:p w14:paraId="7E76B934" w14:textId="77777777" w:rsidR="00E03111" w:rsidRDefault="00E03111" w:rsidP="00E03111">
      <w:r>
        <w:t>Quadrant 3</w:t>
      </w:r>
    </w:p>
    <w:p w14:paraId="2BAC0304" w14:textId="77777777" w:rsidR="00E03111" w:rsidRDefault="00E03111" w:rsidP="00E03111">
      <w:r>
        <w:t>Bottom left at X-, Z-</w:t>
      </w:r>
    </w:p>
    <w:p w14:paraId="00FC8580" w14:textId="77777777" w:rsidR="00E03111" w:rsidRDefault="00E03111" w:rsidP="00E03111">
      <w:r>
        <w:t>Quadrant 4</w:t>
      </w:r>
    </w:p>
    <w:p w14:paraId="729A3931" w14:textId="77777777" w:rsidR="00E03111" w:rsidRDefault="00E03111" w:rsidP="00E03111">
      <w:r>
        <w:t>Bottom right at X-, Z+</w:t>
      </w:r>
    </w:p>
    <w:p w14:paraId="5AA86F87" w14:textId="219107C3" w:rsidR="007F6092" w:rsidRDefault="00E03111" w:rsidP="00E03111">
      <w:r>
        <w:t>points:4.00</w:t>
      </w:r>
    </w:p>
    <w:p w14:paraId="6A6C840F" w14:textId="4B86A1AD" w:rsidR="00E03111" w:rsidRDefault="0069594C" w:rsidP="00E03111">
      <w:r>
        <w:rPr>
          <w:noProof/>
        </w:rPr>
        <w:drawing>
          <wp:inline distT="0" distB="0" distL="0" distR="0" wp14:anchorId="0CC9AE3B" wp14:editId="12C24E7F">
            <wp:extent cx="2756067" cy="1841500"/>
            <wp:effectExtent l="0" t="0" r="6350" b="6350"/>
            <wp:docPr id="1753166627" name="Picture 1" descr="A triangle with blanks on each side provided so students can label the hypotenuse, opposite, or adjacent sid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triangle with blanks on each side provided so students can label the hypotenuse, opposite, or adjacent sides.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491" cy="184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92E0C" w14:textId="341CCDA2" w:rsidR="001F3AD7" w:rsidRDefault="001F3AD7" w:rsidP="001F3AD7">
      <w:r>
        <w:t xml:space="preserve">Label each side of the </w:t>
      </w:r>
      <w:r>
        <w:t xml:space="preserve">triangle. </w:t>
      </w:r>
      <w:r>
        <w:t>A [A], B [B], C [C]</w:t>
      </w:r>
    </w:p>
    <w:p w14:paraId="1A7850A9" w14:textId="77777777" w:rsidR="001F3AD7" w:rsidRDefault="001F3AD7" w:rsidP="001F3AD7">
      <w:r>
        <w:t>Hypotenuse</w:t>
      </w:r>
    </w:p>
    <w:p w14:paraId="14BB361E" w14:textId="77777777" w:rsidR="001F3AD7" w:rsidRDefault="001F3AD7" w:rsidP="001F3AD7">
      <w:r>
        <w:t>Opposite</w:t>
      </w:r>
    </w:p>
    <w:p w14:paraId="6D17E4C1" w14:textId="77777777" w:rsidR="001F3AD7" w:rsidRDefault="001F3AD7" w:rsidP="001F3AD7">
      <w:r>
        <w:t>Adjacent</w:t>
      </w:r>
    </w:p>
    <w:p w14:paraId="7DFA9A10" w14:textId="48AFA15F" w:rsidR="001F3AD7" w:rsidRDefault="001F3AD7" w:rsidP="001F3AD7">
      <w:r>
        <w:t>points:1.00</w:t>
      </w:r>
    </w:p>
    <w:p w14:paraId="24C40D38" w14:textId="2EA3B597" w:rsidR="00BB05E1" w:rsidRDefault="00BB05E1" w:rsidP="00BB05E1">
      <w:r>
        <w:t>Explain the difference between cartesian coordinate and polar coordinate systems.</w:t>
      </w:r>
    </w:p>
    <w:p w14:paraId="103BD7F1" w14:textId="77777777" w:rsidR="00BB05E1" w:rsidRDefault="00BB05E1" w:rsidP="00BB05E1">
      <w:r>
        <w:t>points:1.00</w:t>
      </w:r>
    </w:p>
    <w:p w14:paraId="62D7EDAC" w14:textId="77777777" w:rsidR="00BB05E1" w:rsidRDefault="00BB05E1" w:rsidP="00BB05E1"/>
    <w:p w14:paraId="10C5D75F" w14:textId="77777777" w:rsidR="00BB05E1" w:rsidRDefault="00BB05E1" w:rsidP="00BB05E1">
      <w:r>
        <w:t>&lt;p&gt;Describe the difference between conventional and climb milling?&lt;/p&gt;</w:t>
      </w:r>
    </w:p>
    <w:p w14:paraId="10E422F8" w14:textId="77777777" w:rsidR="00BB05E1" w:rsidRDefault="00BB05E1" w:rsidP="00BB05E1">
      <w:r>
        <w:t>points:1.00</w:t>
      </w:r>
    </w:p>
    <w:p w14:paraId="1B1E3433" w14:textId="77777777" w:rsidR="00BB05E1" w:rsidRDefault="00BB05E1" w:rsidP="00BB05E1"/>
    <w:p w14:paraId="70C55387" w14:textId="1D2E481E" w:rsidR="00BB05E1" w:rsidRDefault="00BB05E1" w:rsidP="00BB05E1">
      <w:r>
        <w:t>List five factors that can affect the accuracy of CNC machines.</w:t>
      </w:r>
    </w:p>
    <w:p w14:paraId="5D225B6D" w14:textId="77777777" w:rsidR="00BB05E1" w:rsidRDefault="00BB05E1" w:rsidP="00BB05E1">
      <w:r>
        <w:t>points:1.00</w:t>
      </w:r>
    </w:p>
    <w:p w14:paraId="0A1A4855" w14:textId="7AA0228D" w:rsidR="00BB05E1" w:rsidRDefault="00E254E1" w:rsidP="00BB05E1">
      <w:r>
        <w:rPr>
          <w:noProof/>
        </w:rPr>
        <w:drawing>
          <wp:inline distT="0" distB="0" distL="0" distR="0" wp14:anchorId="5C562AA4" wp14:editId="0074A9F5">
            <wp:extent cx="2563552" cy="1441450"/>
            <wp:effectExtent l="0" t="0" r="8255" b="6350"/>
            <wp:docPr id="877415989" name="Picture 2" descr="A triangle with the numbers provided to allow one to calculate the missing side of the triangl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triangle with the numbers provided to allow one to calculate the missing side of the triangle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137" cy="144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58F4A" w14:textId="7E77204A" w:rsidR="00BB05E1" w:rsidRDefault="00BB05E1" w:rsidP="00BB05E1">
      <w:r>
        <w:t>Calculate the length of the side AB of this triangle</w:t>
      </w:r>
    </w:p>
    <w:p w14:paraId="4666DC61" w14:textId="77777777" w:rsidR="00BB05E1" w:rsidRDefault="00BB05E1" w:rsidP="00BB05E1">
      <w:r>
        <w:t>points:1.00</w:t>
      </w:r>
    </w:p>
    <w:p w14:paraId="73214E8D" w14:textId="3CB315BD" w:rsidR="00BB05E1" w:rsidRDefault="00D704EC" w:rsidP="00BB05E1">
      <w:r>
        <w:rPr>
          <w:noProof/>
        </w:rPr>
        <w:drawing>
          <wp:inline distT="0" distB="0" distL="0" distR="0" wp14:anchorId="25C6659C" wp14:editId="243C4A56">
            <wp:extent cx="2573160" cy="2616200"/>
            <wp:effectExtent l="0" t="0" r="0" b="0"/>
            <wp:docPr id="620277362" name="Picture 3" descr="Triangle with enough information provided so a student can calculate the ang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iangle with enough information provided so a student can calculate the angl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995" cy="262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F64D7" w14:textId="750FDBB3" w:rsidR="00BB05E1" w:rsidRDefault="00BB05E1" w:rsidP="00BB05E1">
      <w:r>
        <w:t>Calculate the angle in this triangle</w:t>
      </w:r>
    </w:p>
    <w:p w14:paraId="325C826B" w14:textId="77777777" w:rsidR="00BB05E1" w:rsidRDefault="00BB05E1" w:rsidP="00BB05E1">
      <w:r>
        <w:t>points:1.00</w:t>
      </w:r>
    </w:p>
    <w:p w14:paraId="22041572" w14:textId="77777777" w:rsidR="00BB05E1" w:rsidRDefault="00BB05E1" w:rsidP="00BB05E1"/>
    <w:p w14:paraId="11B77056" w14:textId="5B5DEB38" w:rsidR="00BB05E1" w:rsidRDefault="00BB05E1" w:rsidP="00BB05E1">
      <w:r>
        <w:t>What is a canned cycle?</w:t>
      </w:r>
    </w:p>
    <w:p w14:paraId="4198820F" w14:textId="455D5661" w:rsidR="0069594C" w:rsidRDefault="00BB05E1" w:rsidP="00BB05E1">
      <w:r>
        <w:t>points:1.00</w:t>
      </w:r>
    </w:p>
    <w:sectPr w:rsidR="00695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84B16"/>
    <w:multiLevelType w:val="hybridMultilevel"/>
    <w:tmpl w:val="9E603E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F4CEB"/>
    <w:multiLevelType w:val="hybridMultilevel"/>
    <w:tmpl w:val="1C368F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63343"/>
    <w:multiLevelType w:val="hybridMultilevel"/>
    <w:tmpl w:val="90B26B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75A2F"/>
    <w:multiLevelType w:val="hybridMultilevel"/>
    <w:tmpl w:val="211C7D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077EA"/>
    <w:multiLevelType w:val="hybridMultilevel"/>
    <w:tmpl w:val="3BCA21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36851"/>
    <w:multiLevelType w:val="hybridMultilevel"/>
    <w:tmpl w:val="92D09A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12754"/>
    <w:multiLevelType w:val="hybridMultilevel"/>
    <w:tmpl w:val="F0D84D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836889">
    <w:abstractNumId w:val="4"/>
  </w:num>
  <w:num w:numId="2" w16cid:durableId="1196120737">
    <w:abstractNumId w:val="0"/>
  </w:num>
  <w:num w:numId="3" w16cid:durableId="1965844211">
    <w:abstractNumId w:val="1"/>
  </w:num>
  <w:num w:numId="4" w16cid:durableId="1575047885">
    <w:abstractNumId w:val="3"/>
  </w:num>
  <w:num w:numId="5" w16cid:durableId="1512064477">
    <w:abstractNumId w:val="5"/>
  </w:num>
  <w:num w:numId="6" w16cid:durableId="165096095">
    <w:abstractNumId w:val="2"/>
  </w:num>
  <w:num w:numId="7" w16cid:durableId="669597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11"/>
    <w:rsid w:val="001F3AD7"/>
    <w:rsid w:val="00241A81"/>
    <w:rsid w:val="0044472C"/>
    <w:rsid w:val="0069594C"/>
    <w:rsid w:val="007F6092"/>
    <w:rsid w:val="008A2D53"/>
    <w:rsid w:val="00AC3E11"/>
    <w:rsid w:val="00BB05E1"/>
    <w:rsid w:val="00C649C4"/>
    <w:rsid w:val="00C71AE4"/>
    <w:rsid w:val="00CE0AFD"/>
    <w:rsid w:val="00D704EC"/>
    <w:rsid w:val="00E03111"/>
    <w:rsid w:val="00E254E1"/>
    <w:rsid w:val="00F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D50D1"/>
  <w15:chartTrackingRefBased/>
  <w15:docId w15:val="{DEC6330E-DDEA-49C1-88EC-498CAF96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E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F89A8D-19DF-4F1F-A669-4D05FCB388B2}"/>
</file>

<file path=customXml/itemProps2.xml><?xml version="1.0" encoding="utf-8"?>
<ds:datastoreItem xmlns:ds="http://schemas.openxmlformats.org/officeDocument/2006/customXml" ds:itemID="{C57392BF-5AC6-4C37-8EB0-CE777CF976B6}"/>
</file>

<file path=customXml/itemProps3.xml><?xml version="1.0" encoding="utf-8"?>
<ds:datastoreItem xmlns:ds="http://schemas.openxmlformats.org/officeDocument/2006/customXml" ds:itemID="{32A71B42-836A-44A1-9ED4-E919C1287A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12</cp:revision>
  <dcterms:created xsi:type="dcterms:W3CDTF">2024-08-08T15:34:00Z</dcterms:created>
  <dcterms:modified xsi:type="dcterms:W3CDTF">2024-08-08T15:50:00Z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