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35D48" w14:textId="77777777" w:rsidR="001543E9" w:rsidRPr="00A67F98" w:rsidRDefault="001543E9" w:rsidP="001543E9"/>
    <w:p w14:paraId="1EFBCC12" w14:textId="77777777" w:rsidR="001543E9" w:rsidRPr="00A67F98" w:rsidRDefault="001543E9" w:rsidP="001543E9"/>
    <w:p w14:paraId="54F0944C" w14:textId="34FE6880" w:rsidR="00101314" w:rsidRPr="00A67F98" w:rsidRDefault="00101314" w:rsidP="00F71930">
      <w:pPr>
        <w:pStyle w:val="Heading1"/>
        <w:jc w:val="center"/>
        <w:rPr>
          <w:color w:val="auto"/>
        </w:rPr>
      </w:pPr>
      <w:bookmarkStart w:id="0" w:name="_Toc41384196"/>
      <w:bookmarkStart w:id="1" w:name="_Toc42778966"/>
      <w:bookmarkStart w:id="2" w:name="_Toc46392515"/>
      <w:bookmarkStart w:id="3" w:name="_Toc47520586"/>
      <w:bookmarkStart w:id="4" w:name="_Toc70072665"/>
      <w:bookmarkStart w:id="5" w:name="_Toc82011168"/>
      <w:bookmarkStart w:id="6" w:name="_Toc85713105"/>
      <w:bookmarkStart w:id="7" w:name="_Toc85799714"/>
      <w:bookmarkStart w:id="8" w:name="_Toc85978746"/>
      <w:bookmarkStart w:id="9" w:name="_Toc92378853"/>
      <w:r w:rsidRPr="00A67F98">
        <w:rPr>
          <w:color w:val="auto"/>
        </w:rPr>
        <w:t>California State University, San Bernardino (CSUSB)</w:t>
      </w:r>
      <w:bookmarkEnd w:id="0"/>
      <w:bookmarkEnd w:id="1"/>
      <w:bookmarkEnd w:id="2"/>
      <w:bookmarkEnd w:id="3"/>
      <w:bookmarkEnd w:id="4"/>
      <w:bookmarkEnd w:id="5"/>
      <w:bookmarkEnd w:id="6"/>
      <w:bookmarkEnd w:id="7"/>
      <w:bookmarkEnd w:id="8"/>
      <w:bookmarkEnd w:id="9"/>
    </w:p>
    <w:p w14:paraId="2C760A71" w14:textId="1958DCD2" w:rsidR="00101314" w:rsidRPr="00A67F98" w:rsidRDefault="00101314" w:rsidP="00F71930">
      <w:pPr>
        <w:pStyle w:val="Heading1"/>
        <w:jc w:val="center"/>
        <w:rPr>
          <w:color w:val="auto"/>
        </w:rPr>
      </w:pPr>
      <w:bookmarkStart w:id="10" w:name="_Toc41384197"/>
      <w:bookmarkStart w:id="11" w:name="_Toc42778967"/>
      <w:bookmarkStart w:id="12" w:name="_Toc46392516"/>
      <w:bookmarkStart w:id="13" w:name="_Toc47439265"/>
      <w:bookmarkStart w:id="14" w:name="_Toc47520587"/>
      <w:bookmarkStart w:id="15" w:name="_Toc68707121"/>
      <w:bookmarkStart w:id="16" w:name="_Toc70072666"/>
      <w:bookmarkStart w:id="17" w:name="_Toc82011169"/>
      <w:bookmarkStart w:id="18" w:name="_Toc85713106"/>
      <w:bookmarkStart w:id="19" w:name="_Toc85799715"/>
      <w:bookmarkStart w:id="20" w:name="_Toc85978747"/>
      <w:bookmarkStart w:id="21" w:name="_Toc92378854"/>
      <w:r w:rsidRPr="00A67F98">
        <w:rPr>
          <w:color w:val="auto"/>
        </w:rPr>
        <w:t>Jack H. Brown College of Business and Public Administration (JHBC)</w:t>
      </w:r>
      <w:bookmarkEnd w:id="10"/>
      <w:bookmarkEnd w:id="11"/>
      <w:bookmarkEnd w:id="12"/>
      <w:bookmarkEnd w:id="13"/>
      <w:bookmarkEnd w:id="14"/>
      <w:bookmarkEnd w:id="15"/>
      <w:bookmarkEnd w:id="16"/>
      <w:bookmarkEnd w:id="17"/>
      <w:bookmarkEnd w:id="18"/>
      <w:bookmarkEnd w:id="19"/>
      <w:bookmarkEnd w:id="20"/>
      <w:bookmarkEnd w:id="21"/>
    </w:p>
    <w:p w14:paraId="477B5AEE" w14:textId="5EDFA5E6" w:rsidR="00101314" w:rsidRPr="00A67F98" w:rsidRDefault="00101314" w:rsidP="00F71930">
      <w:pPr>
        <w:pStyle w:val="Heading1"/>
        <w:jc w:val="center"/>
        <w:rPr>
          <w:color w:val="auto"/>
        </w:rPr>
      </w:pPr>
      <w:bookmarkStart w:id="22" w:name="_Toc41384198"/>
      <w:bookmarkStart w:id="23" w:name="_Toc42778968"/>
      <w:bookmarkStart w:id="24" w:name="_Toc46392517"/>
      <w:bookmarkStart w:id="25" w:name="_Toc47439266"/>
      <w:bookmarkStart w:id="26" w:name="_Toc47520588"/>
      <w:bookmarkStart w:id="27" w:name="_Toc68707122"/>
      <w:bookmarkStart w:id="28" w:name="_Toc70072667"/>
      <w:bookmarkStart w:id="29" w:name="_Toc82011170"/>
      <w:bookmarkStart w:id="30" w:name="_Toc85713107"/>
      <w:bookmarkStart w:id="31" w:name="_Toc85799716"/>
      <w:bookmarkStart w:id="32" w:name="_Toc85978748"/>
      <w:bookmarkStart w:id="33" w:name="_Toc92378855"/>
      <w:r w:rsidRPr="00A67F98">
        <w:rPr>
          <w:color w:val="auto"/>
        </w:rPr>
        <w:t>Department of Management (MGMT)</w:t>
      </w:r>
      <w:bookmarkEnd w:id="22"/>
      <w:bookmarkEnd w:id="23"/>
      <w:bookmarkEnd w:id="24"/>
      <w:bookmarkEnd w:id="25"/>
      <w:bookmarkEnd w:id="26"/>
      <w:bookmarkEnd w:id="27"/>
      <w:bookmarkEnd w:id="28"/>
      <w:bookmarkEnd w:id="29"/>
      <w:bookmarkEnd w:id="30"/>
      <w:bookmarkEnd w:id="31"/>
      <w:bookmarkEnd w:id="32"/>
      <w:bookmarkEnd w:id="33"/>
    </w:p>
    <w:p w14:paraId="44EC63A9" w14:textId="0B7BD4F7" w:rsidR="001543E9" w:rsidRPr="00A67F98" w:rsidRDefault="001543E9" w:rsidP="001543E9"/>
    <w:p w14:paraId="28A5B91C" w14:textId="77777777" w:rsidR="001543E9" w:rsidRPr="00A67F98" w:rsidRDefault="001543E9" w:rsidP="001543E9"/>
    <w:p w14:paraId="14B0005E" w14:textId="380978B9" w:rsidR="007E2023" w:rsidRPr="00A67F98" w:rsidRDefault="007E2023" w:rsidP="007E2023">
      <w:pPr>
        <w:pStyle w:val="Heading1"/>
        <w:jc w:val="center"/>
        <w:rPr>
          <w:color w:val="auto"/>
        </w:rPr>
      </w:pPr>
      <w:bookmarkStart w:id="34" w:name="_Toc46392518"/>
      <w:bookmarkStart w:id="35" w:name="_Toc47439267"/>
      <w:bookmarkStart w:id="36" w:name="_Toc47520589"/>
      <w:bookmarkStart w:id="37" w:name="_Toc68707123"/>
      <w:bookmarkStart w:id="38" w:name="_Toc70072668"/>
      <w:bookmarkStart w:id="39" w:name="_Toc92378856"/>
      <w:r w:rsidRPr="00A67F98">
        <w:rPr>
          <w:color w:val="auto"/>
        </w:rPr>
        <w:t>MGMT 302</w:t>
      </w:r>
      <w:r w:rsidR="008544EE" w:rsidRPr="00A67F98">
        <w:rPr>
          <w:color w:val="auto"/>
        </w:rPr>
        <w:t>0.60</w:t>
      </w:r>
      <w:r w:rsidRPr="00A67F98">
        <w:rPr>
          <w:color w:val="auto"/>
        </w:rPr>
        <w:t xml:space="preserve"> Organizational Behavior</w:t>
      </w:r>
      <w:bookmarkEnd w:id="34"/>
      <w:bookmarkEnd w:id="35"/>
      <w:bookmarkEnd w:id="36"/>
      <w:bookmarkEnd w:id="37"/>
      <w:bookmarkEnd w:id="38"/>
      <w:bookmarkEnd w:id="39"/>
    </w:p>
    <w:p w14:paraId="24D3E6A2" w14:textId="3DF6C2CC" w:rsidR="001543E9" w:rsidRPr="00A67F98" w:rsidRDefault="0036710F" w:rsidP="001543E9">
      <w:pPr>
        <w:pStyle w:val="Heading1"/>
        <w:jc w:val="center"/>
        <w:rPr>
          <w:color w:val="auto"/>
        </w:rPr>
      </w:pPr>
      <w:bookmarkStart w:id="40" w:name="_Toc41384200"/>
      <w:bookmarkStart w:id="41" w:name="_Toc42778970"/>
      <w:bookmarkStart w:id="42" w:name="_Toc46392519"/>
      <w:bookmarkStart w:id="43" w:name="_Toc47439268"/>
      <w:bookmarkStart w:id="44" w:name="_Toc47520590"/>
      <w:bookmarkStart w:id="45" w:name="_Toc68707124"/>
      <w:bookmarkStart w:id="46" w:name="_Toc70072669"/>
      <w:bookmarkStart w:id="47" w:name="_Toc82011172"/>
      <w:bookmarkStart w:id="48" w:name="_Toc85713109"/>
      <w:bookmarkStart w:id="49" w:name="_Toc85799718"/>
      <w:bookmarkStart w:id="50" w:name="_Toc85978750"/>
      <w:bookmarkStart w:id="51" w:name="_Toc92378857"/>
      <w:r w:rsidRPr="00A67F98">
        <w:rPr>
          <w:color w:val="auto"/>
        </w:rPr>
        <w:t xml:space="preserve">Spring </w:t>
      </w:r>
      <w:r w:rsidR="00A34C6C" w:rsidRPr="00A67F98">
        <w:rPr>
          <w:color w:val="auto"/>
        </w:rPr>
        <w:t>202</w:t>
      </w:r>
      <w:r w:rsidRPr="00A67F98">
        <w:rPr>
          <w:color w:val="auto"/>
        </w:rPr>
        <w:t>2</w:t>
      </w:r>
      <w:r w:rsidR="0056449F" w:rsidRPr="00A67F98">
        <w:rPr>
          <w:color w:val="auto"/>
        </w:rPr>
        <w:t xml:space="preserve"> </w:t>
      </w:r>
      <w:r w:rsidR="001543E9" w:rsidRPr="00A67F98">
        <w:rPr>
          <w:color w:val="auto"/>
        </w:rPr>
        <w:t>Class Syllabus</w:t>
      </w:r>
      <w:bookmarkEnd w:id="40"/>
      <w:bookmarkEnd w:id="41"/>
      <w:bookmarkEnd w:id="42"/>
      <w:bookmarkEnd w:id="43"/>
      <w:bookmarkEnd w:id="44"/>
      <w:bookmarkEnd w:id="45"/>
      <w:bookmarkEnd w:id="46"/>
      <w:bookmarkEnd w:id="47"/>
      <w:bookmarkEnd w:id="48"/>
      <w:bookmarkEnd w:id="49"/>
      <w:bookmarkEnd w:id="50"/>
      <w:bookmarkEnd w:id="51"/>
    </w:p>
    <w:p w14:paraId="40E96A40" w14:textId="313C9B94" w:rsidR="001543E9" w:rsidRPr="00A67F98" w:rsidRDefault="001543E9" w:rsidP="001543E9">
      <w:pPr>
        <w:pStyle w:val="Heading1"/>
        <w:jc w:val="center"/>
        <w:rPr>
          <w:color w:val="auto"/>
        </w:rPr>
      </w:pPr>
      <w:bookmarkStart w:id="52" w:name="_Toc41384201"/>
      <w:bookmarkStart w:id="53" w:name="_Toc42778971"/>
      <w:bookmarkStart w:id="54" w:name="_Toc47439269"/>
      <w:bookmarkStart w:id="55" w:name="_Toc68707125"/>
      <w:bookmarkStart w:id="56" w:name="_Toc82011173"/>
      <w:bookmarkStart w:id="57" w:name="_Toc85713110"/>
      <w:bookmarkStart w:id="58" w:name="_Toc85799719"/>
      <w:bookmarkStart w:id="59" w:name="_Toc85978751"/>
      <w:bookmarkStart w:id="60" w:name="_Toc92378858"/>
      <w:r w:rsidRPr="00A67F98">
        <w:rPr>
          <w:color w:val="auto"/>
        </w:rPr>
        <w:t>Dr. Craig R. Seal</w:t>
      </w:r>
      <w:bookmarkEnd w:id="52"/>
      <w:bookmarkEnd w:id="53"/>
      <w:bookmarkEnd w:id="54"/>
      <w:bookmarkEnd w:id="55"/>
      <w:bookmarkEnd w:id="56"/>
      <w:bookmarkEnd w:id="57"/>
      <w:bookmarkEnd w:id="58"/>
      <w:bookmarkEnd w:id="59"/>
      <w:bookmarkEnd w:id="60"/>
    </w:p>
    <w:p w14:paraId="0930D79D" w14:textId="31CC6459" w:rsidR="00F3013F" w:rsidRPr="00A67F98" w:rsidRDefault="00F3013F" w:rsidP="00F3013F"/>
    <w:p w14:paraId="09327AA9" w14:textId="766732F7" w:rsidR="00F3013F" w:rsidRPr="00A67F98" w:rsidRDefault="00F3013F" w:rsidP="00F3013F"/>
    <w:p w14:paraId="437CBD2F" w14:textId="3DB5B369" w:rsidR="005637A0" w:rsidRPr="00A67F98" w:rsidRDefault="001543E9" w:rsidP="001543E9">
      <w:pPr>
        <w:spacing w:after="0" w:line="240" w:lineRule="auto"/>
      </w:pPr>
      <w:r w:rsidRPr="00A67F98">
        <w:br w:type="page"/>
      </w:r>
    </w:p>
    <w:sdt>
      <w:sdtPr>
        <w:rPr>
          <w:rFonts w:ascii="Calibri" w:eastAsia="Times New Roman" w:hAnsi="Calibri" w:cs="Times New Roman"/>
          <w:color w:val="auto"/>
          <w:sz w:val="24"/>
          <w:szCs w:val="22"/>
        </w:rPr>
        <w:id w:val="2091659092"/>
        <w:docPartObj>
          <w:docPartGallery w:val="Table of Contents"/>
          <w:docPartUnique/>
        </w:docPartObj>
      </w:sdtPr>
      <w:sdtEndPr>
        <w:rPr>
          <w:b/>
          <w:bCs/>
          <w:noProof/>
        </w:rPr>
      </w:sdtEndPr>
      <w:sdtContent>
        <w:p w14:paraId="1033E94C" w14:textId="6264567A" w:rsidR="00FA5025" w:rsidRDefault="00FA5025">
          <w:pPr>
            <w:pStyle w:val="TOCHeading"/>
          </w:pPr>
          <w:r>
            <w:t>Contents</w:t>
          </w:r>
        </w:p>
        <w:p w14:paraId="1FBF92A3" w14:textId="0837FEC8" w:rsidR="001C518D" w:rsidRDefault="00FA5025">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92378856" w:history="1">
            <w:r w:rsidR="001C518D" w:rsidRPr="003817D7">
              <w:rPr>
                <w:rStyle w:val="Hyperlink"/>
                <w:noProof/>
              </w:rPr>
              <w:t>MGMT 3020.60 Organizational Behavior</w:t>
            </w:r>
            <w:r w:rsidR="001C518D">
              <w:rPr>
                <w:noProof/>
                <w:webHidden/>
              </w:rPr>
              <w:tab/>
            </w:r>
            <w:r w:rsidR="001C518D">
              <w:rPr>
                <w:noProof/>
                <w:webHidden/>
              </w:rPr>
              <w:fldChar w:fldCharType="begin"/>
            </w:r>
            <w:r w:rsidR="001C518D">
              <w:rPr>
                <w:noProof/>
                <w:webHidden/>
              </w:rPr>
              <w:instrText xml:space="preserve"> PAGEREF _Toc92378856 \h </w:instrText>
            </w:r>
            <w:r w:rsidR="001C518D">
              <w:rPr>
                <w:noProof/>
                <w:webHidden/>
              </w:rPr>
            </w:r>
            <w:r w:rsidR="001C518D">
              <w:rPr>
                <w:noProof/>
                <w:webHidden/>
              </w:rPr>
              <w:fldChar w:fldCharType="separate"/>
            </w:r>
            <w:r w:rsidR="00DD7670">
              <w:rPr>
                <w:noProof/>
                <w:webHidden/>
              </w:rPr>
              <w:t>1</w:t>
            </w:r>
            <w:r w:rsidR="001C518D">
              <w:rPr>
                <w:noProof/>
                <w:webHidden/>
              </w:rPr>
              <w:fldChar w:fldCharType="end"/>
            </w:r>
          </w:hyperlink>
        </w:p>
        <w:p w14:paraId="55BAE1C1" w14:textId="18105ADA" w:rsidR="001C518D" w:rsidRDefault="000A5A48">
          <w:pPr>
            <w:pStyle w:val="TOC2"/>
            <w:tabs>
              <w:tab w:val="right" w:leader="dot" w:pos="9350"/>
            </w:tabs>
            <w:rPr>
              <w:rFonts w:asciiTheme="minorHAnsi" w:eastAsiaTheme="minorEastAsia" w:hAnsiTheme="minorHAnsi" w:cstheme="minorBidi"/>
              <w:noProof/>
              <w:sz w:val="22"/>
            </w:rPr>
          </w:pPr>
          <w:hyperlink w:anchor="_Toc92378859" w:history="1">
            <w:r w:rsidR="001C518D" w:rsidRPr="003817D7">
              <w:rPr>
                <w:rStyle w:val="Hyperlink"/>
                <w:noProof/>
              </w:rPr>
              <w:t>Class Information</w:t>
            </w:r>
            <w:r w:rsidR="001C518D">
              <w:rPr>
                <w:noProof/>
                <w:webHidden/>
              </w:rPr>
              <w:tab/>
            </w:r>
            <w:r w:rsidR="001C518D">
              <w:rPr>
                <w:noProof/>
                <w:webHidden/>
              </w:rPr>
              <w:fldChar w:fldCharType="begin"/>
            </w:r>
            <w:r w:rsidR="001C518D">
              <w:rPr>
                <w:noProof/>
                <w:webHidden/>
              </w:rPr>
              <w:instrText xml:space="preserve"> PAGEREF _Toc92378859 \h </w:instrText>
            </w:r>
            <w:r w:rsidR="001C518D">
              <w:rPr>
                <w:noProof/>
                <w:webHidden/>
              </w:rPr>
            </w:r>
            <w:r w:rsidR="001C518D">
              <w:rPr>
                <w:noProof/>
                <w:webHidden/>
              </w:rPr>
              <w:fldChar w:fldCharType="separate"/>
            </w:r>
            <w:r w:rsidR="00DD7670">
              <w:rPr>
                <w:noProof/>
                <w:webHidden/>
              </w:rPr>
              <w:t>4</w:t>
            </w:r>
            <w:r w:rsidR="001C518D">
              <w:rPr>
                <w:noProof/>
                <w:webHidden/>
              </w:rPr>
              <w:fldChar w:fldCharType="end"/>
            </w:r>
          </w:hyperlink>
        </w:p>
        <w:p w14:paraId="7D737B15" w14:textId="413E3F4A" w:rsidR="001C518D" w:rsidRDefault="000A5A48">
          <w:pPr>
            <w:pStyle w:val="TOC2"/>
            <w:tabs>
              <w:tab w:val="right" w:leader="dot" w:pos="9350"/>
            </w:tabs>
            <w:rPr>
              <w:rFonts w:asciiTheme="minorHAnsi" w:eastAsiaTheme="minorEastAsia" w:hAnsiTheme="minorHAnsi" w:cstheme="minorBidi"/>
              <w:noProof/>
              <w:sz w:val="22"/>
            </w:rPr>
          </w:pPr>
          <w:hyperlink w:anchor="_Toc92378860" w:history="1">
            <w:r w:rsidR="001C518D" w:rsidRPr="003817D7">
              <w:rPr>
                <w:rStyle w:val="Hyperlink"/>
                <w:noProof/>
              </w:rPr>
              <w:t>Instructor Information</w:t>
            </w:r>
            <w:r w:rsidR="001C518D">
              <w:rPr>
                <w:noProof/>
                <w:webHidden/>
              </w:rPr>
              <w:tab/>
            </w:r>
            <w:r w:rsidR="001C518D">
              <w:rPr>
                <w:noProof/>
                <w:webHidden/>
              </w:rPr>
              <w:fldChar w:fldCharType="begin"/>
            </w:r>
            <w:r w:rsidR="001C518D">
              <w:rPr>
                <w:noProof/>
                <w:webHidden/>
              </w:rPr>
              <w:instrText xml:space="preserve"> PAGEREF _Toc92378860 \h </w:instrText>
            </w:r>
            <w:r w:rsidR="001C518D">
              <w:rPr>
                <w:noProof/>
                <w:webHidden/>
              </w:rPr>
            </w:r>
            <w:r w:rsidR="001C518D">
              <w:rPr>
                <w:noProof/>
                <w:webHidden/>
              </w:rPr>
              <w:fldChar w:fldCharType="separate"/>
            </w:r>
            <w:r w:rsidR="00DD7670">
              <w:rPr>
                <w:noProof/>
                <w:webHidden/>
              </w:rPr>
              <w:t>4</w:t>
            </w:r>
            <w:r w:rsidR="001C518D">
              <w:rPr>
                <w:noProof/>
                <w:webHidden/>
              </w:rPr>
              <w:fldChar w:fldCharType="end"/>
            </w:r>
          </w:hyperlink>
        </w:p>
        <w:p w14:paraId="5245C9E4" w14:textId="4C33CDDF" w:rsidR="001C518D" w:rsidRDefault="000A5A48">
          <w:pPr>
            <w:pStyle w:val="TOC2"/>
            <w:tabs>
              <w:tab w:val="right" w:leader="dot" w:pos="9350"/>
            </w:tabs>
            <w:rPr>
              <w:rFonts w:asciiTheme="minorHAnsi" w:eastAsiaTheme="minorEastAsia" w:hAnsiTheme="minorHAnsi" w:cstheme="minorBidi"/>
              <w:noProof/>
              <w:sz w:val="22"/>
            </w:rPr>
          </w:pPr>
          <w:hyperlink w:anchor="_Toc92378861" w:history="1">
            <w:r w:rsidR="001C518D" w:rsidRPr="003817D7">
              <w:rPr>
                <w:rStyle w:val="Hyperlink"/>
                <w:noProof/>
              </w:rPr>
              <w:t>Required Texts</w:t>
            </w:r>
            <w:r w:rsidR="001C518D">
              <w:rPr>
                <w:noProof/>
                <w:webHidden/>
              </w:rPr>
              <w:tab/>
            </w:r>
            <w:r w:rsidR="001C518D">
              <w:rPr>
                <w:noProof/>
                <w:webHidden/>
              </w:rPr>
              <w:fldChar w:fldCharType="begin"/>
            </w:r>
            <w:r w:rsidR="001C518D">
              <w:rPr>
                <w:noProof/>
                <w:webHidden/>
              </w:rPr>
              <w:instrText xml:space="preserve"> PAGEREF _Toc92378861 \h </w:instrText>
            </w:r>
            <w:r w:rsidR="001C518D">
              <w:rPr>
                <w:noProof/>
                <w:webHidden/>
              </w:rPr>
            </w:r>
            <w:r w:rsidR="001C518D">
              <w:rPr>
                <w:noProof/>
                <w:webHidden/>
              </w:rPr>
              <w:fldChar w:fldCharType="separate"/>
            </w:r>
            <w:r w:rsidR="00DD7670">
              <w:rPr>
                <w:noProof/>
                <w:webHidden/>
              </w:rPr>
              <w:t>5</w:t>
            </w:r>
            <w:r w:rsidR="001C518D">
              <w:rPr>
                <w:noProof/>
                <w:webHidden/>
              </w:rPr>
              <w:fldChar w:fldCharType="end"/>
            </w:r>
          </w:hyperlink>
        </w:p>
        <w:p w14:paraId="5A5F1402" w14:textId="11CA30D3" w:rsidR="001C518D" w:rsidRDefault="000A5A48">
          <w:pPr>
            <w:pStyle w:val="TOC2"/>
            <w:tabs>
              <w:tab w:val="right" w:leader="dot" w:pos="9350"/>
            </w:tabs>
            <w:rPr>
              <w:rFonts w:asciiTheme="minorHAnsi" w:eastAsiaTheme="minorEastAsia" w:hAnsiTheme="minorHAnsi" w:cstheme="minorBidi"/>
              <w:noProof/>
              <w:sz w:val="22"/>
            </w:rPr>
          </w:pPr>
          <w:hyperlink w:anchor="_Toc92378862" w:history="1">
            <w:r w:rsidR="001C518D" w:rsidRPr="003817D7">
              <w:rPr>
                <w:rStyle w:val="Hyperlink"/>
                <w:noProof/>
              </w:rPr>
              <w:t>Catalog Description</w:t>
            </w:r>
            <w:r w:rsidR="001C518D">
              <w:rPr>
                <w:noProof/>
                <w:webHidden/>
              </w:rPr>
              <w:tab/>
            </w:r>
            <w:r w:rsidR="001C518D">
              <w:rPr>
                <w:noProof/>
                <w:webHidden/>
              </w:rPr>
              <w:fldChar w:fldCharType="begin"/>
            </w:r>
            <w:r w:rsidR="001C518D">
              <w:rPr>
                <w:noProof/>
                <w:webHidden/>
              </w:rPr>
              <w:instrText xml:space="preserve"> PAGEREF _Toc92378862 \h </w:instrText>
            </w:r>
            <w:r w:rsidR="001C518D">
              <w:rPr>
                <w:noProof/>
                <w:webHidden/>
              </w:rPr>
            </w:r>
            <w:r w:rsidR="001C518D">
              <w:rPr>
                <w:noProof/>
                <w:webHidden/>
              </w:rPr>
              <w:fldChar w:fldCharType="separate"/>
            </w:r>
            <w:r w:rsidR="00DD7670">
              <w:rPr>
                <w:noProof/>
                <w:webHidden/>
              </w:rPr>
              <w:t>6</w:t>
            </w:r>
            <w:r w:rsidR="001C518D">
              <w:rPr>
                <w:noProof/>
                <w:webHidden/>
              </w:rPr>
              <w:fldChar w:fldCharType="end"/>
            </w:r>
          </w:hyperlink>
        </w:p>
        <w:p w14:paraId="0C8F64F3" w14:textId="575E1116" w:rsidR="001C518D" w:rsidRDefault="000A5A48">
          <w:pPr>
            <w:pStyle w:val="TOC3"/>
            <w:tabs>
              <w:tab w:val="right" w:leader="dot" w:pos="9350"/>
            </w:tabs>
            <w:rPr>
              <w:rFonts w:asciiTheme="minorHAnsi" w:eastAsiaTheme="minorEastAsia" w:hAnsiTheme="minorHAnsi" w:cstheme="minorBidi"/>
              <w:noProof/>
              <w:sz w:val="22"/>
            </w:rPr>
          </w:pPr>
          <w:hyperlink w:anchor="_Toc92378863" w:history="1">
            <w:r w:rsidR="001C518D" w:rsidRPr="003817D7">
              <w:rPr>
                <w:rStyle w:val="Hyperlink"/>
                <w:noProof/>
              </w:rPr>
              <w:t>MGMT 3020. Organizational Behavior</w:t>
            </w:r>
            <w:r w:rsidR="001C518D">
              <w:rPr>
                <w:noProof/>
                <w:webHidden/>
              </w:rPr>
              <w:tab/>
            </w:r>
            <w:r w:rsidR="001C518D">
              <w:rPr>
                <w:noProof/>
                <w:webHidden/>
              </w:rPr>
              <w:fldChar w:fldCharType="begin"/>
            </w:r>
            <w:r w:rsidR="001C518D">
              <w:rPr>
                <w:noProof/>
                <w:webHidden/>
              </w:rPr>
              <w:instrText xml:space="preserve"> PAGEREF _Toc92378863 \h </w:instrText>
            </w:r>
            <w:r w:rsidR="001C518D">
              <w:rPr>
                <w:noProof/>
                <w:webHidden/>
              </w:rPr>
            </w:r>
            <w:r w:rsidR="001C518D">
              <w:rPr>
                <w:noProof/>
                <w:webHidden/>
              </w:rPr>
              <w:fldChar w:fldCharType="separate"/>
            </w:r>
            <w:r w:rsidR="00DD7670">
              <w:rPr>
                <w:noProof/>
                <w:webHidden/>
              </w:rPr>
              <w:t>6</w:t>
            </w:r>
            <w:r w:rsidR="001C518D">
              <w:rPr>
                <w:noProof/>
                <w:webHidden/>
              </w:rPr>
              <w:fldChar w:fldCharType="end"/>
            </w:r>
          </w:hyperlink>
        </w:p>
        <w:p w14:paraId="7420780B" w14:textId="152F9A8F" w:rsidR="001C518D" w:rsidRDefault="000A5A48">
          <w:pPr>
            <w:pStyle w:val="TOC2"/>
            <w:tabs>
              <w:tab w:val="right" w:leader="dot" w:pos="9350"/>
            </w:tabs>
            <w:rPr>
              <w:rFonts w:asciiTheme="minorHAnsi" w:eastAsiaTheme="minorEastAsia" w:hAnsiTheme="minorHAnsi" w:cstheme="minorBidi"/>
              <w:noProof/>
              <w:sz w:val="22"/>
            </w:rPr>
          </w:pPr>
          <w:hyperlink w:anchor="_Toc92378864" w:history="1">
            <w:r w:rsidR="001C518D" w:rsidRPr="003817D7">
              <w:rPr>
                <w:rStyle w:val="Hyperlink"/>
                <w:noProof/>
              </w:rPr>
              <w:t>Course Content</w:t>
            </w:r>
            <w:r w:rsidR="001C518D">
              <w:rPr>
                <w:noProof/>
                <w:webHidden/>
              </w:rPr>
              <w:tab/>
            </w:r>
            <w:r w:rsidR="001C518D">
              <w:rPr>
                <w:noProof/>
                <w:webHidden/>
              </w:rPr>
              <w:fldChar w:fldCharType="begin"/>
            </w:r>
            <w:r w:rsidR="001C518D">
              <w:rPr>
                <w:noProof/>
                <w:webHidden/>
              </w:rPr>
              <w:instrText xml:space="preserve"> PAGEREF _Toc92378864 \h </w:instrText>
            </w:r>
            <w:r w:rsidR="001C518D">
              <w:rPr>
                <w:noProof/>
                <w:webHidden/>
              </w:rPr>
            </w:r>
            <w:r w:rsidR="001C518D">
              <w:rPr>
                <w:noProof/>
                <w:webHidden/>
              </w:rPr>
              <w:fldChar w:fldCharType="separate"/>
            </w:r>
            <w:r w:rsidR="00DD7670">
              <w:rPr>
                <w:noProof/>
                <w:webHidden/>
              </w:rPr>
              <w:t>6</w:t>
            </w:r>
            <w:r w:rsidR="001C518D">
              <w:rPr>
                <w:noProof/>
                <w:webHidden/>
              </w:rPr>
              <w:fldChar w:fldCharType="end"/>
            </w:r>
          </w:hyperlink>
        </w:p>
        <w:p w14:paraId="1CAA3FED" w14:textId="08F6329C" w:rsidR="001C518D" w:rsidRDefault="000A5A48">
          <w:pPr>
            <w:pStyle w:val="TOC2"/>
            <w:tabs>
              <w:tab w:val="right" w:leader="dot" w:pos="9350"/>
            </w:tabs>
            <w:rPr>
              <w:rFonts w:asciiTheme="minorHAnsi" w:eastAsiaTheme="minorEastAsia" w:hAnsiTheme="minorHAnsi" w:cstheme="minorBidi"/>
              <w:noProof/>
              <w:sz w:val="22"/>
            </w:rPr>
          </w:pPr>
          <w:hyperlink w:anchor="_Toc92378865" w:history="1">
            <w:r w:rsidR="001C518D" w:rsidRPr="003817D7">
              <w:rPr>
                <w:rStyle w:val="Hyperlink"/>
                <w:noProof/>
              </w:rPr>
              <w:t>Course Learning Modules, Topics and Readings</w:t>
            </w:r>
            <w:r w:rsidR="001C518D">
              <w:rPr>
                <w:noProof/>
                <w:webHidden/>
              </w:rPr>
              <w:tab/>
            </w:r>
            <w:r w:rsidR="001C518D">
              <w:rPr>
                <w:noProof/>
                <w:webHidden/>
              </w:rPr>
              <w:fldChar w:fldCharType="begin"/>
            </w:r>
            <w:r w:rsidR="001C518D">
              <w:rPr>
                <w:noProof/>
                <w:webHidden/>
              </w:rPr>
              <w:instrText xml:space="preserve"> PAGEREF _Toc92378865 \h </w:instrText>
            </w:r>
            <w:r w:rsidR="001C518D">
              <w:rPr>
                <w:noProof/>
                <w:webHidden/>
              </w:rPr>
            </w:r>
            <w:r w:rsidR="001C518D">
              <w:rPr>
                <w:noProof/>
                <w:webHidden/>
              </w:rPr>
              <w:fldChar w:fldCharType="separate"/>
            </w:r>
            <w:r w:rsidR="00DD7670">
              <w:rPr>
                <w:noProof/>
                <w:webHidden/>
              </w:rPr>
              <w:t>7</w:t>
            </w:r>
            <w:r w:rsidR="001C518D">
              <w:rPr>
                <w:noProof/>
                <w:webHidden/>
              </w:rPr>
              <w:fldChar w:fldCharType="end"/>
            </w:r>
          </w:hyperlink>
        </w:p>
        <w:p w14:paraId="4A631960" w14:textId="676A565F" w:rsidR="001C518D" w:rsidRDefault="000A5A48">
          <w:pPr>
            <w:pStyle w:val="TOC3"/>
            <w:tabs>
              <w:tab w:val="left" w:pos="880"/>
              <w:tab w:val="right" w:leader="dot" w:pos="9350"/>
            </w:tabs>
            <w:rPr>
              <w:rFonts w:asciiTheme="minorHAnsi" w:eastAsiaTheme="minorEastAsia" w:hAnsiTheme="minorHAnsi" w:cstheme="minorBidi"/>
              <w:noProof/>
              <w:sz w:val="22"/>
            </w:rPr>
          </w:pPr>
          <w:hyperlink w:anchor="_Toc92378866" w:history="1">
            <w:r w:rsidR="001C518D" w:rsidRPr="003817D7">
              <w:rPr>
                <w:rStyle w:val="Hyperlink"/>
                <w:noProof/>
              </w:rPr>
              <w:t>I.</w:t>
            </w:r>
            <w:r w:rsidR="001C518D">
              <w:rPr>
                <w:rFonts w:asciiTheme="minorHAnsi" w:eastAsiaTheme="minorEastAsia" w:hAnsiTheme="minorHAnsi" w:cstheme="minorBidi"/>
                <w:noProof/>
                <w:sz w:val="22"/>
              </w:rPr>
              <w:tab/>
            </w:r>
            <w:r w:rsidR="001C518D" w:rsidRPr="003817D7">
              <w:rPr>
                <w:rStyle w:val="Hyperlink"/>
                <w:noProof/>
              </w:rPr>
              <w:t>Module 1 – Introduction</w:t>
            </w:r>
            <w:r w:rsidR="001C518D">
              <w:rPr>
                <w:noProof/>
                <w:webHidden/>
              </w:rPr>
              <w:tab/>
            </w:r>
            <w:r w:rsidR="001C518D">
              <w:rPr>
                <w:noProof/>
                <w:webHidden/>
              </w:rPr>
              <w:fldChar w:fldCharType="begin"/>
            </w:r>
            <w:r w:rsidR="001C518D">
              <w:rPr>
                <w:noProof/>
                <w:webHidden/>
              </w:rPr>
              <w:instrText xml:space="preserve"> PAGEREF _Toc92378866 \h </w:instrText>
            </w:r>
            <w:r w:rsidR="001C518D">
              <w:rPr>
                <w:noProof/>
                <w:webHidden/>
              </w:rPr>
            </w:r>
            <w:r w:rsidR="001C518D">
              <w:rPr>
                <w:noProof/>
                <w:webHidden/>
              </w:rPr>
              <w:fldChar w:fldCharType="separate"/>
            </w:r>
            <w:r w:rsidR="00DD7670">
              <w:rPr>
                <w:noProof/>
                <w:webHidden/>
              </w:rPr>
              <w:t>7</w:t>
            </w:r>
            <w:r w:rsidR="001C518D">
              <w:rPr>
                <w:noProof/>
                <w:webHidden/>
              </w:rPr>
              <w:fldChar w:fldCharType="end"/>
            </w:r>
          </w:hyperlink>
        </w:p>
        <w:p w14:paraId="56D14D24" w14:textId="3FA06CD3" w:rsidR="001C518D" w:rsidRDefault="000A5A48">
          <w:pPr>
            <w:pStyle w:val="TOC3"/>
            <w:tabs>
              <w:tab w:val="left" w:pos="1100"/>
              <w:tab w:val="right" w:leader="dot" w:pos="9350"/>
            </w:tabs>
            <w:rPr>
              <w:rFonts w:asciiTheme="minorHAnsi" w:eastAsiaTheme="minorEastAsia" w:hAnsiTheme="minorHAnsi" w:cstheme="minorBidi"/>
              <w:noProof/>
              <w:sz w:val="22"/>
            </w:rPr>
          </w:pPr>
          <w:hyperlink w:anchor="_Toc92378867" w:history="1">
            <w:r w:rsidR="001C518D" w:rsidRPr="003817D7">
              <w:rPr>
                <w:rStyle w:val="Hyperlink"/>
                <w:noProof/>
              </w:rPr>
              <w:t>II.</w:t>
            </w:r>
            <w:r w:rsidR="001C518D">
              <w:rPr>
                <w:rFonts w:asciiTheme="minorHAnsi" w:eastAsiaTheme="minorEastAsia" w:hAnsiTheme="minorHAnsi" w:cstheme="minorBidi"/>
                <w:noProof/>
                <w:sz w:val="22"/>
              </w:rPr>
              <w:tab/>
            </w:r>
            <w:r w:rsidR="001C518D" w:rsidRPr="003817D7">
              <w:rPr>
                <w:rStyle w:val="Hyperlink"/>
                <w:noProof/>
              </w:rPr>
              <w:t>Module 2 – Individual Level of Analysis</w:t>
            </w:r>
            <w:r w:rsidR="001C518D">
              <w:rPr>
                <w:noProof/>
                <w:webHidden/>
              </w:rPr>
              <w:tab/>
            </w:r>
            <w:r w:rsidR="001C518D">
              <w:rPr>
                <w:noProof/>
                <w:webHidden/>
              </w:rPr>
              <w:fldChar w:fldCharType="begin"/>
            </w:r>
            <w:r w:rsidR="001C518D">
              <w:rPr>
                <w:noProof/>
                <w:webHidden/>
              </w:rPr>
              <w:instrText xml:space="preserve"> PAGEREF _Toc92378867 \h </w:instrText>
            </w:r>
            <w:r w:rsidR="001C518D">
              <w:rPr>
                <w:noProof/>
                <w:webHidden/>
              </w:rPr>
            </w:r>
            <w:r w:rsidR="001C518D">
              <w:rPr>
                <w:noProof/>
                <w:webHidden/>
              </w:rPr>
              <w:fldChar w:fldCharType="separate"/>
            </w:r>
            <w:r w:rsidR="00DD7670">
              <w:rPr>
                <w:noProof/>
                <w:webHidden/>
              </w:rPr>
              <w:t>7</w:t>
            </w:r>
            <w:r w:rsidR="001C518D">
              <w:rPr>
                <w:noProof/>
                <w:webHidden/>
              </w:rPr>
              <w:fldChar w:fldCharType="end"/>
            </w:r>
          </w:hyperlink>
        </w:p>
        <w:p w14:paraId="3689530B" w14:textId="4255C408" w:rsidR="001C518D" w:rsidRDefault="000A5A48">
          <w:pPr>
            <w:pStyle w:val="TOC3"/>
            <w:tabs>
              <w:tab w:val="left" w:pos="1100"/>
              <w:tab w:val="right" w:leader="dot" w:pos="9350"/>
            </w:tabs>
            <w:rPr>
              <w:rFonts w:asciiTheme="minorHAnsi" w:eastAsiaTheme="minorEastAsia" w:hAnsiTheme="minorHAnsi" w:cstheme="minorBidi"/>
              <w:noProof/>
              <w:sz w:val="22"/>
            </w:rPr>
          </w:pPr>
          <w:hyperlink w:anchor="_Toc92378868" w:history="1">
            <w:r w:rsidR="001C518D" w:rsidRPr="003817D7">
              <w:rPr>
                <w:rStyle w:val="Hyperlink"/>
                <w:noProof/>
              </w:rPr>
              <w:t>III.</w:t>
            </w:r>
            <w:r w:rsidR="001C518D">
              <w:rPr>
                <w:rFonts w:asciiTheme="minorHAnsi" w:eastAsiaTheme="minorEastAsia" w:hAnsiTheme="minorHAnsi" w:cstheme="minorBidi"/>
                <w:noProof/>
                <w:sz w:val="22"/>
              </w:rPr>
              <w:tab/>
            </w:r>
            <w:r w:rsidR="001C518D" w:rsidRPr="003817D7">
              <w:rPr>
                <w:rStyle w:val="Hyperlink"/>
                <w:noProof/>
              </w:rPr>
              <w:t>Module 3 – Group Level of Analysis</w:t>
            </w:r>
            <w:r w:rsidR="001C518D">
              <w:rPr>
                <w:noProof/>
                <w:webHidden/>
              </w:rPr>
              <w:tab/>
            </w:r>
            <w:r w:rsidR="001C518D">
              <w:rPr>
                <w:noProof/>
                <w:webHidden/>
              </w:rPr>
              <w:fldChar w:fldCharType="begin"/>
            </w:r>
            <w:r w:rsidR="001C518D">
              <w:rPr>
                <w:noProof/>
                <w:webHidden/>
              </w:rPr>
              <w:instrText xml:space="preserve"> PAGEREF _Toc92378868 \h </w:instrText>
            </w:r>
            <w:r w:rsidR="001C518D">
              <w:rPr>
                <w:noProof/>
                <w:webHidden/>
              </w:rPr>
            </w:r>
            <w:r w:rsidR="001C518D">
              <w:rPr>
                <w:noProof/>
                <w:webHidden/>
              </w:rPr>
              <w:fldChar w:fldCharType="separate"/>
            </w:r>
            <w:r w:rsidR="00DD7670">
              <w:rPr>
                <w:noProof/>
                <w:webHidden/>
              </w:rPr>
              <w:t>7</w:t>
            </w:r>
            <w:r w:rsidR="001C518D">
              <w:rPr>
                <w:noProof/>
                <w:webHidden/>
              </w:rPr>
              <w:fldChar w:fldCharType="end"/>
            </w:r>
          </w:hyperlink>
        </w:p>
        <w:p w14:paraId="4D43953A" w14:textId="6A2C3C1C" w:rsidR="001C518D" w:rsidRDefault="000A5A48">
          <w:pPr>
            <w:pStyle w:val="TOC3"/>
            <w:tabs>
              <w:tab w:val="left" w:pos="1100"/>
              <w:tab w:val="right" w:leader="dot" w:pos="9350"/>
            </w:tabs>
            <w:rPr>
              <w:rFonts w:asciiTheme="minorHAnsi" w:eastAsiaTheme="minorEastAsia" w:hAnsiTheme="minorHAnsi" w:cstheme="minorBidi"/>
              <w:noProof/>
              <w:sz w:val="22"/>
            </w:rPr>
          </w:pPr>
          <w:hyperlink w:anchor="_Toc92378869" w:history="1">
            <w:r w:rsidR="001C518D" w:rsidRPr="003817D7">
              <w:rPr>
                <w:rStyle w:val="Hyperlink"/>
                <w:noProof/>
              </w:rPr>
              <w:t>IV.</w:t>
            </w:r>
            <w:r w:rsidR="001C518D">
              <w:rPr>
                <w:rFonts w:asciiTheme="minorHAnsi" w:eastAsiaTheme="minorEastAsia" w:hAnsiTheme="minorHAnsi" w:cstheme="minorBidi"/>
                <w:noProof/>
                <w:sz w:val="22"/>
              </w:rPr>
              <w:tab/>
            </w:r>
            <w:r w:rsidR="001C518D" w:rsidRPr="003817D7">
              <w:rPr>
                <w:rStyle w:val="Hyperlink"/>
                <w:noProof/>
              </w:rPr>
              <w:t>Module 4 – Organizational Level of Analysis</w:t>
            </w:r>
            <w:r w:rsidR="001C518D">
              <w:rPr>
                <w:noProof/>
                <w:webHidden/>
              </w:rPr>
              <w:tab/>
            </w:r>
            <w:r w:rsidR="001C518D">
              <w:rPr>
                <w:noProof/>
                <w:webHidden/>
              </w:rPr>
              <w:fldChar w:fldCharType="begin"/>
            </w:r>
            <w:r w:rsidR="001C518D">
              <w:rPr>
                <w:noProof/>
                <w:webHidden/>
              </w:rPr>
              <w:instrText xml:space="preserve"> PAGEREF _Toc92378869 \h </w:instrText>
            </w:r>
            <w:r w:rsidR="001C518D">
              <w:rPr>
                <w:noProof/>
                <w:webHidden/>
              </w:rPr>
            </w:r>
            <w:r w:rsidR="001C518D">
              <w:rPr>
                <w:noProof/>
                <w:webHidden/>
              </w:rPr>
              <w:fldChar w:fldCharType="separate"/>
            </w:r>
            <w:r w:rsidR="00DD7670">
              <w:rPr>
                <w:noProof/>
                <w:webHidden/>
              </w:rPr>
              <w:t>8</w:t>
            </w:r>
            <w:r w:rsidR="001C518D">
              <w:rPr>
                <w:noProof/>
                <w:webHidden/>
              </w:rPr>
              <w:fldChar w:fldCharType="end"/>
            </w:r>
          </w:hyperlink>
        </w:p>
        <w:p w14:paraId="34C0AFCE" w14:textId="1166277A" w:rsidR="001C518D" w:rsidRDefault="000A5A48">
          <w:pPr>
            <w:pStyle w:val="TOC2"/>
            <w:tabs>
              <w:tab w:val="right" w:leader="dot" w:pos="9350"/>
            </w:tabs>
            <w:rPr>
              <w:rFonts w:asciiTheme="minorHAnsi" w:eastAsiaTheme="minorEastAsia" w:hAnsiTheme="minorHAnsi" w:cstheme="minorBidi"/>
              <w:noProof/>
              <w:sz w:val="22"/>
            </w:rPr>
          </w:pPr>
          <w:hyperlink w:anchor="_Toc92378870" w:history="1">
            <w:r w:rsidR="001C518D" w:rsidRPr="003817D7">
              <w:rPr>
                <w:rStyle w:val="Hyperlink"/>
                <w:noProof/>
              </w:rPr>
              <w:t>College Learning Goals</w:t>
            </w:r>
            <w:r w:rsidR="001C518D">
              <w:rPr>
                <w:noProof/>
                <w:webHidden/>
              </w:rPr>
              <w:tab/>
            </w:r>
            <w:r w:rsidR="001C518D">
              <w:rPr>
                <w:noProof/>
                <w:webHidden/>
              </w:rPr>
              <w:fldChar w:fldCharType="begin"/>
            </w:r>
            <w:r w:rsidR="001C518D">
              <w:rPr>
                <w:noProof/>
                <w:webHidden/>
              </w:rPr>
              <w:instrText xml:space="preserve"> PAGEREF _Toc92378870 \h </w:instrText>
            </w:r>
            <w:r w:rsidR="001C518D">
              <w:rPr>
                <w:noProof/>
                <w:webHidden/>
              </w:rPr>
            </w:r>
            <w:r w:rsidR="001C518D">
              <w:rPr>
                <w:noProof/>
                <w:webHidden/>
              </w:rPr>
              <w:fldChar w:fldCharType="separate"/>
            </w:r>
            <w:r w:rsidR="00DD7670">
              <w:rPr>
                <w:noProof/>
                <w:webHidden/>
              </w:rPr>
              <w:t>8</w:t>
            </w:r>
            <w:r w:rsidR="001C518D">
              <w:rPr>
                <w:noProof/>
                <w:webHidden/>
              </w:rPr>
              <w:fldChar w:fldCharType="end"/>
            </w:r>
          </w:hyperlink>
        </w:p>
        <w:p w14:paraId="5F255497" w14:textId="3A20E02D" w:rsidR="001C518D" w:rsidRDefault="000A5A48">
          <w:pPr>
            <w:pStyle w:val="TOC2"/>
            <w:tabs>
              <w:tab w:val="right" w:leader="dot" w:pos="9350"/>
            </w:tabs>
            <w:rPr>
              <w:rFonts w:asciiTheme="minorHAnsi" w:eastAsiaTheme="minorEastAsia" w:hAnsiTheme="minorHAnsi" w:cstheme="minorBidi"/>
              <w:noProof/>
              <w:sz w:val="22"/>
            </w:rPr>
          </w:pPr>
          <w:hyperlink w:anchor="_Toc92378871" w:history="1">
            <w:r w:rsidR="001C518D" w:rsidRPr="003817D7">
              <w:rPr>
                <w:rStyle w:val="Hyperlink"/>
                <w:noProof/>
              </w:rPr>
              <w:t>Course Learning Objectives</w:t>
            </w:r>
            <w:r w:rsidR="001C518D">
              <w:rPr>
                <w:noProof/>
                <w:webHidden/>
              </w:rPr>
              <w:tab/>
            </w:r>
            <w:r w:rsidR="001C518D">
              <w:rPr>
                <w:noProof/>
                <w:webHidden/>
              </w:rPr>
              <w:fldChar w:fldCharType="begin"/>
            </w:r>
            <w:r w:rsidR="001C518D">
              <w:rPr>
                <w:noProof/>
                <w:webHidden/>
              </w:rPr>
              <w:instrText xml:space="preserve"> PAGEREF _Toc92378871 \h </w:instrText>
            </w:r>
            <w:r w:rsidR="001C518D">
              <w:rPr>
                <w:noProof/>
                <w:webHidden/>
              </w:rPr>
            </w:r>
            <w:r w:rsidR="001C518D">
              <w:rPr>
                <w:noProof/>
                <w:webHidden/>
              </w:rPr>
              <w:fldChar w:fldCharType="separate"/>
            </w:r>
            <w:r w:rsidR="00DD7670">
              <w:rPr>
                <w:noProof/>
                <w:webHidden/>
              </w:rPr>
              <w:t>9</w:t>
            </w:r>
            <w:r w:rsidR="001C518D">
              <w:rPr>
                <w:noProof/>
                <w:webHidden/>
              </w:rPr>
              <w:fldChar w:fldCharType="end"/>
            </w:r>
          </w:hyperlink>
        </w:p>
        <w:p w14:paraId="362B0E21" w14:textId="169A3B25" w:rsidR="001C518D" w:rsidRDefault="000A5A48">
          <w:pPr>
            <w:pStyle w:val="TOC2"/>
            <w:tabs>
              <w:tab w:val="right" w:leader="dot" w:pos="9350"/>
            </w:tabs>
            <w:rPr>
              <w:rFonts w:asciiTheme="minorHAnsi" w:eastAsiaTheme="minorEastAsia" w:hAnsiTheme="minorHAnsi" w:cstheme="minorBidi"/>
              <w:noProof/>
              <w:sz w:val="22"/>
            </w:rPr>
          </w:pPr>
          <w:hyperlink w:anchor="_Toc92378872" w:history="1">
            <w:r w:rsidR="001C518D" w:rsidRPr="003817D7">
              <w:rPr>
                <w:rStyle w:val="Hyperlink"/>
                <w:rFonts w:eastAsia="Calibri"/>
                <w:noProof/>
              </w:rPr>
              <w:t>Class Learning Outcomes</w:t>
            </w:r>
            <w:r w:rsidR="001C518D">
              <w:rPr>
                <w:noProof/>
                <w:webHidden/>
              </w:rPr>
              <w:tab/>
            </w:r>
            <w:r w:rsidR="001C518D">
              <w:rPr>
                <w:noProof/>
                <w:webHidden/>
              </w:rPr>
              <w:fldChar w:fldCharType="begin"/>
            </w:r>
            <w:r w:rsidR="001C518D">
              <w:rPr>
                <w:noProof/>
                <w:webHidden/>
              </w:rPr>
              <w:instrText xml:space="preserve"> PAGEREF _Toc92378872 \h </w:instrText>
            </w:r>
            <w:r w:rsidR="001C518D">
              <w:rPr>
                <w:noProof/>
                <w:webHidden/>
              </w:rPr>
            </w:r>
            <w:r w:rsidR="001C518D">
              <w:rPr>
                <w:noProof/>
                <w:webHidden/>
              </w:rPr>
              <w:fldChar w:fldCharType="separate"/>
            </w:r>
            <w:r w:rsidR="00DD7670">
              <w:rPr>
                <w:noProof/>
                <w:webHidden/>
              </w:rPr>
              <w:t>9</w:t>
            </w:r>
            <w:r w:rsidR="001C518D">
              <w:rPr>
                <w:noProof/>
                <w:webHidden/>
              </w:rPr>
              <w:fldChar w:fldCharType="end"/>
            </w:r>
          </w:hyperlink>
        </w:p>
        <w:p w14:paraId="2CC9E9B2" w14:textId="634A5F39" w:rsidR="001C518D" w:rsidRDefault="000A5A48">
          <w:pPr>
            <w:pStyle w:val="TOC2"/>
            <w:tabs>
              <w:tab w:val="right" w:leader="dot" w:pos="9350"/>
            </w:tabs>
            <w:rPr>
              <w:rFonts w:asciiTheme="minorHAnsi" w:eastAsiaTheme="minorEastAsia" w:hAnsiTheme="minorHAnsi" w:cstheme="minorBidi"/>
              <w:noProof/>
              <w:sz w:val="22"/>
            </w:rPr>
          </w:pPr>
          <w:hyperlink w:anchor="_Toc92378873" w:history="1">
            <w:r w:rsidR="001C518D" w:rsidRPr="003817D7">
              <w:rPr>
                <w:rStyle w:val="Hyperlink"/>
                <w:noProof/>
              </w:rPr>
              <w:t>Course Requirement Map</w:t>
            </w:r>
            <w:r w:rsidR="001C518D">
              <w:rPr>
                <w:noProof/>
                <w:webHidden/>
              </w:rPr>
              <w:tab/>
            </w:r>
            <w:r w:rsidR="001C518D">
              <w:rPr>
                <w:noProof/>
                <w:webHidden/>
              </w:rPr>
              <w:fldChar w:fldCharType="begin"/>
            </w:r>
            <w:r w:rsidR="001C518D">
              <w:rPr>
                <w:noProof/>
                <w:webHidden/>
              </w:rPr>
              <w:instrText xml:space="preserve"> PAGEREF _Toc92378873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5917261B" w14:textId="7A3B05FB" w:rsidR="001C518D" w:rsidRDefault="000A5A48">
          <w:pPr>
            <w:pStyle w:val="TOC3"/>
            <w:tabs>
              <w:tab w:val="right" w:leader="dot" w:pos="9350"/>
            </w:tabs>
            <w:rPr>
              <w:rFonts w:asciiTheme="minorHAnsi" w:eastAsiaTheme="minorEastAsia" w:hAnsiTheme="minorHAnsi" w:cstheme="minorBidi"/>
              <w:noProof/>
              <w:sz w:val="22"/>
            </w:rPr>
          </w:pPr>
          <w:hyperlink w:anchor="_Toc92378874" w:history="1">
            <w:r w:rsidR="001C518D" w:rsidRPr="003817D7">
              <w:rPr>
                <w:rStyle w:val="Hyperlink"/>
                <w:noProof/>
              </w:rPr>
              <w:t>Assignment</w:t>
            </w:r>
            <w:r w:rsidR="001C518D">
              <w:rPr>
                <w:noProof/>
                <w:webHidden/>
              </w:rPr>
              <w:tab/>
            </w:r>
            <w:r w:rsidR="001C518D">
              <w:rPr>
                <w:noProof/>
                <w:webHidden/>
              </w:rPr>
              <w:fldChar w:fldCharType="begin"/>
            </w:r>
            <w:r w:rsidR="001C518D">
              <w:rPr>
                <w:noProof/>
                <w:webHidden/>
              </w:rPr>
              <w:instrText xml:space="preserve"> PAGEREF _Toc92378874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681DCED8" w14:textId="02FE834A" w:rsidR="001C518D" w:rsidRDefault="000A5A48">
          <w:pPr>
            <w:pStyle w:val="TOC3"/>
            <w:tabs>
              <w:tab w:val="right" w:leader="dot" w:pos="9350"/>
            </w:tabs>
            <w:rPr>
              <w:rFonts w:asciiTheme="minorHAnsi" w:eastAsiaTheme="minorEastAsia" w:hAnsiTheme="minorHAnsi" w:cstheme="minorBidi"/>
              <w:noProof/>
              <w:sz w:val="22"/>
            </w:rPr>
          </w:pPr>
          <w:hyperlink w:anchor="_Toc92378875" w:history="1">
            <w:r w:rsidR="001C518D" w:rsidRPr="003817D7">
              <w:rPr>
                <w:rStyle w:val="Hyperlink"/>
                <w:noProof/>
              </w:rPr>
              <w:t>Outcomes</w:t>
            </w:r>
            <w:r w:rsidR="001C518D">
              <w:rPr>
                <w:noProof/>
                <w:webHidden/>
              </w:rPr>
              <w:tab/>
            </w:r>
            <w:r w:rsidR="001C518D">
              <w:rPr>
                <w:noProof/>
                <w:webHidden/>
              </w:rPr>
              <w:fldChar w:fldCharType="begin"/>
            </w:r>
            <w:r w:rsidR="001C518D">
              <w:rPr>
                <w:noProof/>
                <w:webHidden/>
              </w:rPr>
              <w:instrText xml:space="preserve"> PAGEREF _Toc92378875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5A952A08" w14:textId="4B668F35" w:rsidR="001C518D" w:rsidRDefault="000A5A48">
          <w:pPr>
            <w:pStyle w:val="TOC3"/>
            <w:tabs>
              <w:tab w:val="right" w:leader="dot" w:pos="9350"/>
            </w:tabs>
            <w:rPr>
              <w:rFonts w:asciiTheme="minorHAnsi" w:eastAsiaTheme="minorEastAsia" w:hAnsiTheme="minorHAnsi" w:cstheme="minorBidi"/>
              <w:noProof/>
              <w:sz w:val="22"/>
            </w:rPr>
          </w:pPr>
          <w:hyperlink w:anchor="_Toc92378876" w:history="1">
            <w:r w:rsidR="001C518D" w:rsidRPr="003817D7">
              <w:rPr>
                <w:rStyle w:val="Hyperlink"/>
                <w:noProof/>
              </w:rPr>
              <w:t>Points</w:t>
            </w:r>
            <w:r w:rsidR="001C518D">
              <w:rPr>
                <w:noProof/>
                <w:webHidden/>
              </w:rPr>
              <w:tab/>
            </w:r>
            <w:r w:rsidR="001C518D">
              <w:rPr>
                <w:noProof/>
                <w:webHidden/>
              </w:rPr>
              <w:fldChar w:fldCharType="begin"/>
            </w:r>
            <w:r w:rsidR="001C518D">
              <w:rPr>
                <w:noProof/>
                <w:webHidden/>
              </w:rPr>
              <w:instrText xml:space="preserve"> PAGEREF _Toc92378876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277A4E86" w14:textId="0CD55BCA" w:rsidR="001C518D" w:rsidRDefault="000A5A48">
          <w:pPr>
            <w:pStyle w:val="TOC3"/>
            <w:tabs>
              <w:tab w:val="right" w:leader="dot" w:pos="9350"/>
            </w:tabs>
            <w:rPr>
              <w:rFonts w:asciiTheme="minorHAnsi" w:eastAsiaTheme="minorEastAsia" w:hAnsiTheme="minorHAnsi" w:cstheme="minorBidi"/>
              <w:noProof/>
              <w:sz w:val="22"/>
            </w:rPr>
          </w:pPr>
          <w:hyperlink w:anchor="_Toc92378877" w:history="1">
            <w:r w:rsidR="001C518D" w:rsidRPr="003817D7">
              <w:rPr>
                <w:rStyle w:val="Hyperlink"/>
                <w:noProof/>
              </w:rPr>
              <w:t>Weight</w:t>
            </w:r>
            <w:r w:rsidR="001C518D">
              <w:rPr>
                <w:noProof/>
                <w:webHidden/>
              </w:rPr>
              <w:tab/>
            </w:r>
            <w:r w:rsidR="001C518D">
              <w:rPr>
                <w:noProof/>
                <w:webHidden/>
              </w:rPr>
              <w:fldChar w:fldCharType="begin"/>
            </w:r>
            <w:r w:rsidR="001C518D">
              <w:rPr>
                <w:noProof/>
                <w:webHidden/>
              </w:rPr>
              <w:instrText xml:space="preserve"> PAGEREF _Toc92378877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1A232773" w14:textId="34C86DF5" w:rsidR="001C518D" w:rsidRDefault="000A5A48">
          <w:pPr>
            <w:pStyle w:val="TOC2"/>
            <w:tabs>
              <w:tab w:val="right" w:leader="dot" w:pos="9350"/>
            </w:tabs>
            <w:rPr>
              <w:rFonts w:asciiTheme="minorHAnsi" w:eastAsiaTheme="minorEastAsia" w:hAnsiTheme="minorHAnsi" w:cstheme="minorBidi"/>
              <w:noProof/>
              <w:sz w:val="22"/>
            </w:rPr>
          </w:pPr>
          <w:hyperlink w:anchor="_Toc92378878" w:history="1">
            <w:r w:rsidR="001C518D" w:rsidRPr="003817D7">
              <w:rPr>
                <w:rStyle w:val="Hyperlink"/>
                <w:noProof/>
              </w:rPr>
              <w:t>Assigning Course Grade</w:t>
            </w:r>
            <w:r w:rsidR="001C518D">
              <w:rPr>
                <w:noProof/>
                <w:webHidden/>
              </w:rPr>
              <w:tab/>
            </w:r>
            <w:r w:rsidR="001C518D">
              <w:rPr>
                <w:noProof/>
                <w:webHidden/>
              </w:rPr>
              <w:fldChar w:fldCharType="begin"/>
            </w:r>
            <w:r w:rsidR="001C518D">
              <w:rPr>
                <w:noProof/>
                <w:webHidden/>
              </w:rPr>
              <w:instrText xml:space="preserve"> PAGEREF _Toc92378878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51AD262A" w14:textId="3E9E1891" w:rsidR="001C518D" w:rsidRDefault="000A5A48">
          <w:pPr>
            <w:pStyle w:val="TOC3"/>
            <w:tabs>
              <w:tab w:val="right" w:leader="dot" w:pos="9350"/>
            </w:tabs>
            <w:rPr>
              <w:rFonts w:asciiTheme="minorHAnsi" w:eastAsiaTheme="minorEastAsia" w:hAnsiTheme="minorHAnsi" w:cstheme="minorBidi"/>
              <w:noProof/>
              <w:sz w:val="22"/>
            </w:rPr>
          </w:pPr>
          <w:hyperlink w:anchor="_Toc92378879" w:history="1">
            <w:r w:rsidR="001C518D" w:rsidRPr="003817D7">
              <w:rPr>
                <w:rStyle w:val="Hyperlink"/>
                <w:noProof/>
              </w:rPr>
              <w:t>Letter Grade</w:t>
            </w:r>
            <w:r w:rsidR="001C518D">
              <w:rPr>
                <w:noProof/>
                <w:webHidden/>
              </w:rPr>
              <w:tab/>
            </w:r>
            <w:r w:rsidR="001C518D">
              <w:rPr>
                <w:noProof/>
                <w:webHidden/>
              </w:rPr>
              <w:fldChar w:fldCharType="begin"/>
            </w:r>
            <w:r w:rsidR="001C518D">
              <w:rPr>
                <w:noProof/>
                <w:webHidden/>
              </w:rPr>
              <w:instrText xml:space="preserve"> PAGEREF _Toc92378879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7A9E0CB8" w14:textId="14566D02" w:rsidR="001C518D" w:rsidRDefault="000A5A48">
          <w:pPr>
            <w:pStyle w:val="TOC3"/>
            <w:tabs>
              <w:tab w:val="right" w:leader="dot" w:pos="9350"/>
            </w:tabs>
            <w:rPr>
              <w:rFonts w:asciiTheme="minorHAnsi" w:eastAsiaTheme="minorEastAsia" w:hAnsiTheme="minorHAnsi" w:cstheme="minorBidi"/>
              <w:noProof/>
              <w:sz w:val="22"/>
            </w:rPr>
          </w:pPr>
          <w:hyperlink w:anchor="_Toc92378880" w:history="1">
            <w:r w:rsidR="001C518D" w:rsidRPr="003817D7">
              <w:rPr>
                <w:rStyle w:val="Hyperlink"/>
                <w:noProof/>
              </w:rPr>
              <w:t>Definition</w:t>
            </w:r>
            <w:r w:rsidR="001C518D">
              <w:rPr>
                <w:noProof/>
                <w:webHidden/>
              </w:rPr>
              <w:tab/>
            </w:r>
            <w:r w:rsidR="001C518D">
              <w:rPr>
                <w:noProof/>
                <w:webHidden/>
              </w:rPr>
              <w:fldChar w:fldCharType="begin"/>
            </w:r>
            <w:r w:rsidR="001C518D">
              <w:rPr>
                <w:noProof/>
                <w:webHidden/>
              </w:rPr>
              <w:instrText xml:space="preserve"> PAGEREF _Toc92378880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1C5AEB87" w14:textId="069E302B" w:rsidR="001C518D" w:rsidRDefault="000A5A48">
          <w:pPr>
            <w:pStyle w:val="TOC3"/>
            <w:tabs>
              <w:tab w:val="right" w:leader="dot" w:pos="9350"/>
            </w:tabs>
            <w:rPr>
              <w:rFonts w:asciiTheme="minorHAnsi" w:eastAsiaTheme="minorEastAsia" w:hAnsiTheme="minorHAnsi" w:cstheme="minorBidi"/>
              <w:noProof/>
              <w:sz w:val="22"/>
            </w:rPr>
          </w:pPr>
          <w:hyperlink w:anchor="_Toc92378881" w:history="1">
            <w:r w:rsidR="001C518D" w:rsidRPr="003817D7">
              <w:rPr>
                <w:rStyle w:val="Hyperlink"/>
                <w:noProof/>
              </w:rPr>
              <w:t>Grade Point</w:t>
            </w:r>
            <w:r w:rsidR="001C518D">
              <w:rPr>
                <w:noProof/>
                <w:webHidden/>
              </w:rPr>
              <w:tab/>
            </w:r>
            <w:r w:rsidR="001C518D">
              <w:rPr>
                <w:noProof/>
                <w:webHidden/>
              </w:rPr>
              <w:fldChar w:fldCharType="begin"/>
            </w:r>
            <w:r w:rsidR="001C518D">
              <w:rPr>
                <w:noProof/>
                <w:webHidden/>
              </w:rPr>
              <w:instrText xml:space="preserve"> PAGEREF _Toc92378881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670A571C" w14:textId="4EB304A8" w:rsidR="001C518D" w:rsidRDefault="000A5A48">
          <w:pPr>
            <w:pStyle w:val="TOC3"/>
            <w:tabs>
              <w:tab w:val="right" w:leader="dot" w:pos="9350"/>
            </w:tabs>
            <w:rPr>
              <w:rFonts w:asciiTheme="minorHAnsi" w:eastAsiaTheme="minorEastAsia" w:hAnsiTheme="minorHAnsi" w:cstheme="minorBidi"/>
              <w:noProof/>
              <w:sz w:val="22"/>
            </w:rPr>
          </w:pPr>
          <w:hyperlink w:anchor="_Toc92378882" w:history="1">
            <w:r w:rsidR="001C518D" w:rsidRPr="003817D7">
              <w:rPr>
                <w:rStyle w:val="Hyperlink"/>
                <w:noProof/>
              </w:rPr>
              <w:t>Points</w:t>
            </w:r>
            <w:r w:rsidR="001C518D">
              <w:rPr>
                <w:noProof/>
                <w:webHidden/>
              </w:rPr>
              <w:tab/>
            </w:r>
            <w:r w:rsidR="001C518D">
              <w:rPr>
                <w:noProof/>
                <w:webHidden/>
              </w:rPr>
              <w:fldChar w:fldCharType="begin"/>
            </w:r>
            <w:r w:rsidR="001C518D">
              <w:rPr>
                <w:noProof/>
                <w:webHidden/>
              </w:rPr>
              <w:instrText xml:space="preserve"> PAGEREF _Toc92378882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12BCA870" w14:textId="637E6D94" w:rsidR="001C518D" w:rsidRDefault="000A5A48">
          <w:pPr>
            <w:pStyle w:val="TOC3"/>
            <w:tabs>
              <w:tab w:val="right" w:leader="dot" w:pos="9350"/>
            </w:tabs>
            <w:rPr>
              <w:rFonts w:asciiTheme="minorHAnsi" w:eastAsiaTheme="minorEastAsia" w:hAnsiTheme="minorHAnsi" w:cstheme="minorBidi"/>
              <w:noProof/>
              <w:sz w:val="22"/>
            </w:rPr>
          </w:pPr>
          <w:hyperlink w:anchor="_Toc92378883" w:history="1">
            <w:r w:rsidR="001C518D" w:rsidRPr="003817D7">
              <w:rPr>
                <w:rStyle w:val="Hyperlink"/>
                <w:noProof/>
              </w:rPr>
              <w:t>Percentage</w:t>
            </w:r>
            <w:r w:rsidR="001C518D">
              <w:rPr>
                <w:noProof/>
                <w:webHidden/>
              </w:rPr>
              <w:tab/>
            </w:r>
            <w:r w:rsidR="001C518D">
              <w:rPr>
                <w:noProof/>
                <w:webHidden/>
              </w:rPr>
              <w:fldChar w:fldCharType="begin"/>
            </w:r>
            <w:r w:rsidR="001C518D">
              <w:rPr>
                <w:noProof/>
                <w:webHidden/>
              </w:rPr>
              <w:instrText xml:space="preserve"> PAGEREF _Toc92378883 \h </w:instrText>
            </w:r>
            <w:r w:rsidR="001C518D">
              <w:rPr>
                <w:noProof/>
                <w:webHidden/>
              </w:rPr>
            </w:r>
            <w:r w:rsidR="001C518D">
              <w:rPr>
                <w:noProof/>
                <w:webHidden/>
              </w:rPr>
              <w:fldChar w:fldCharType="separate"/>
            </w:r>
            <w:r w:rsidR="00DD7670">
              <w:rPr>
                <w:noProof/>
                <w:webHidden/>
              </w:rPr>
              <w:t>10</w:t>
            </w:r>
            <w:r w:rsidR="001C518D">
              <w:rPr>
                <w:noProof/>
                <w:webHidden/>
              </w:rPr>
              <w:fldChar w:fldCharType="end"/>
            </w:r>
          </w:hyperlink>
        </w:p>
        <w:p w14:paraId="6A968D4D" w14:textId="656D0793" w:rsidR="001C518D" w:rsidRDefault="000A5A48">
          <w:pPr>
            <w:pStyle w:val="TOC2"/>
            <w:tabs>
              <w:tab w:val="right" w:leader="dot" w:pos="9350"/>
            </w:tabs>
            <w:rPr>
              <w:rFonts w:asciiTheme="minorHAnsi" w:eastAsiaTheme="minorEastAsia" w:hAnsiTheme="minorHAnsi" w:cstheme="minorBidi"/>
              <w:noProof/>
              <w:sz w:val="22"/>
            </w:rPr>
          </w:pPr>
          <w:hyperlink w:anchor="_Toc92378884" w:history="1">
            <w:r w:rsidR="001C518D" w:rsidRPr="003817D7">
              <w:rPr>
                <w:rStyle w:val="Hyperlink"/>
                <w:noProof/>
              </w:rPr>
              <w:t>Assignments</w:t>
            </w:r>
            <w:r w:rsidR="001C518D">
              <w:rPr>
                <w:noProof/>
                <w:webHidden/>
              </w:rPr>
              <w:tab/>
            </w:r>
            <w:r w:rsidR="001C518D">
              <w:rPr>
                <w:noProof/>
                <w:webHidden/>
              </w:rPr>
              <w:fldChar w:fldCharType="begin"/>
            </w:r>
            <w:r w:rsidR="001C518D">
              <w:rPr>
                <w:noProof/>
                <w:webHidden/>
              </w:rPr>
              <w:instrText xml:space="preserve"> PAGEREF _Toc92378884 \h </w:instrText>
            </w:r>
            <w:r w:rsidR="001C518D">
              <w:rPr>
                <w:noProof/>
                <w:webHidden/>
              </w:rPr>
            </w:r>
            <w:r w:rsidR="001C518D">
              <w:rPr>
                <w:noProof/>
                <w:webHidden/>
              </w:rPr>
              <w:fldChar w:fldCharType="separate"/>
            </w:r>
            <w:r w:rsidR="00DD7670">
              <w:rPr>
                <w:noProof/>
                <w:webHidden/>
              </w:rPr>
              <w:t>11</w:t>
            </w:r>
            <w:r w:rsidR="001C518D">
              <w:rPr>
                <w:noProof/>
                <w:webHidden/>
              </w:rPr>
              <w:fldChar w:fldCharType="end"/>
            </w:r>
          </w:hyperlink>
        </w:p>
        <w:p w14:paraId="2CB7C127" w14:textId="6F0A566A" w:rsidR="001C518D" w:rsidRDefault="000A5A48">
          <w:pPr>
            <w:pStyle w:val="TOC3"/>
            <w:tabs>
              <w:tab w:val="right" w:leader="dot" w:pos="9350"/>
            </w:tabs>
            <w:rPr>
              <w:rFonts w:asciiTheme="minorHAnsi" w:eastAsiaTheme="minorEastAsia" w:hAnsiTheme="minorHAnsi" w:cstheme="minorBidi"/>
              <w:noProof/>
              <w:sz w:val="22"/>
            </w:rPr>
          </w:pPr>
          <w:hyperlink w:anchor="_Toc92378885" w:history="1">
            <w:r w:rsidR="001C518D" w:rsidRPr="003817D7">
              <w:rPr>
                <w:rStyle w:val="Hyperlink"/>
                <w:noProof/>
              </w:rPr>
              <w:t>Quizzes</w:t>
            </w:r>
            <w:r w:rsidR="001C518D">
              <w:rPr>
                <w:noProof/>
                <w:webHidden/>
              </w:rPr>
              <w:tab/>
            </w:r>
            <w:r w:rsidR="001C518D">
              <w:rPr>
                <w:noProof/>
                <w:webHidden/>
              </w:rPr>
              <w:fldChar w:fldCharType="begin"/>
            </w:r>
            <w:r w:rsidR="001C518D">
              <w:rPr>
                <w:noProof/>
                <w:webHidden/>
              </w:rPr>
              <w:instrText xml:space="preserve"> PAGEREF _Toc92378885 \h </w:instrText>
            </w:r>
            <w:r w:rsidR="001C518D">
              <w:rPr>
                <w:noProof/>
                <w:webHidden/>
              </w:rPr>
            </w:r>
            <w:r w:rsidR="001C518D">
              <w:rPr>
                <w:noProof/>
                <w:webHidden/>
              </w:rPr>
              <w:fldChar w:fldCharType="separate"/>
            </w:r>
            <w:r w:rsidR="00DD7670">
              <w:rPr>
                <w:noProof/>
                <w:webHidden/>
              </w:rPr>
              <w:t>11</w:t>
            </w:r>
            <w:r w:rsidR="001C518D">
              <w:rPr>
                <w:noProof/>
                <w:webHidden/>
              </w:rPr>
              <w:fldChar w:fldCharType="end"/>
            </w:r>
          </w:hyperlink>
        </w:p>
        <w:p w14:paraId="2079CA83" w14:textId="02B276C1" w:rsidR="001C518D" w:rsidRDefault="000A5A48">
          <w:pPr>
            <w:pStyle w:val="TOC3"/>
            <w:tabs>
              <w:tab w:val="right" w:leader="dot" w:pos="9350"/>
            </w:tabs>
            <w:rPr>
              <w:rFonts w:asciiTheme="minorHAnsi" w:eastAsiaTheme="minorEastAsia" w:hAnsiTheme="minorHAnsi" w:cstheme="minorBidi"/>
              <w:noProof/>
              <w:sz w:val="22"/>
            </w:rPr>
          </w:pPr>
          <w:hyperlink w:anchor="_Toc92378886" w:history="1">
            <w:r w:rsidR="001C518D" w:rsidRPr="003817D7">
              <w:rPr>
                <w:rStyle w:val="Hyperlink"/>
                <w:noProof/>
              </w:rPr>
              <w:t>Discussions</w:t>
            </w:r>
            <w:r w:rsidR="001C518D">
              <w:rPr>
                <w:noProof/>
                <w:webHidden/>
              </w:rPr>
              <w:tab/>
            </w:r>
            <w:r w:rsidR="001C518D">
              <w:rPr>
                <w:noProof/>
                <w:webHidden/>
              </w:rPr>
              <w:fldChar w:fldCharType="begin"/>
            </w:r>
            <w:r w:rsidR="001C518D">
              <w:rPr>
                <w:noProof/>
                <w:webHidden/>
              </w:rPr>
              <w:instrText xml:space="preserve"> PAGEREF _Toc92378886 \h </w:instrText>
            </w:r>
            <w:r w:rsidR="001C518D">
              <w:rPr>
                <w:noProof/>
                <w:webHidden/>
              </w:rPr>
            </w:r>
            <w:r w:rsidR="001C518D">
              <w:rPr>
                <w:noProof/>
                <w:webHidden/>
              </w:rPr>
              <w:fldChar w:fldCharType="separate"/>
            </w:r>
            <w:r w:rsidR="00DD7670">
              <w:rPr>
                <w:noProof/>
                <w:webHidden/>
              </w:rPr>
              <w:t>11</w:t>
            </w:r>
            <w:r w:rsidR="001C518D">
              <w:rPr>
                <w:noProof/>
                <w:webHidden/>
              </w:rPr>
              <w:fldChar w:fldCharType="end"/>
            </w:r>
          </w:hyperlink>
        </w:p>
        <w:p w14:paraId="7B5AD928" w14:textId="5DE37F1A" w:rsidR="001C518D" w:rsidRDefault="000A5A48">
          <w:pPr>
            <w:pStyle w:val="TOC3"/>
            <w:tabs>
              <w:tab w:val="right" w:leader="dot" w:pos="9350"/>
            </w:tabs>
            <w:rPr>
              <w:rFonts w:asciiTheme="minorHAnsi" w:eastAsiaTheme="minorEastAsia" w:hAnsiTheme="minorHAnsi" w:cstheme="minorBidi"/>
              <w:noProof/>
              <w:sz w:val="22"/>
            </w:rPr>
          </w:pPr>
          <w:hyperlink w:anchor="_Toc92378887" w:history="1">
            <w:r w:rsidR="001C518D" w:rsidRPr="003817D7">
              <w:rPr>
                <w:rStyle w:val="Hyperlink"/>
                <w:noProof/>
              </w:rPr>
              <w:t>Journal Assignments</w:t>
            </w:r>
            <w:r w:rsidR="001C518D">
              <w:rPr>
                <w:noProof/>
                <w:webHidden/>
              </w:rPr>
              <w:tab/>
            </w:r>
            <w:r w:rsidR="001C518D">
              <w:rPr>
                <w:noProof/>
                <w:webHidden/>
              </w:rPr>
              <w:fldChar w:fldCharType="begin"/>
            </w:r>
            <w:r w:rsidR="001C518D">
              <w:rPr>
                <w:noProof/>
                <w:webHidden/>
              </w:rPr>
              <w:instrText xml:space="preserve"> PAGEREF _Toc92378887 \h </w:instrText>
            </w:r>
            <w:r w:rsidR="001C518D">
              <w:rPr>
                <w:noProof/>
                <w:webHidden/>
              </w:rPr>
            </w:r>
            <w:r w:rsidR="001C518D">
              <w:rPr>
                <w:noProof/>
                <w:webHidden/>
              </w:rPr>
              <w:fldChar w:fldCharType="separate"/>
            </w:r>
            <w:r w:rsidR="00DD7670">
              <w:rPr>
                <w:noProof/>
                <w:webHidden/>
              </w:rPr>
              <w:t>12</w:t>
            </w:r>
            <w:r w:rsidR="001C518D">
              <w:rPr>
                <w:noProof/>
                <w:webHidden/>
              </w:rPr>
              <w:fldChar w:fldCharType="end"/>
            </w:r>
          </w:hyperlink>
        </w:p>
        <w:p w14:paraId="6749BE01" w14:textId="292D5AD5" w:rsidR="001C518D" w:rsidRDefault="000A5A48">
          <w:pPr>
            <w:pStyle w:val="TOC3"/>
            <w:tabs>
              <w:tab w:val="right" w:leader="dot" w:pos="9350"/>
            </w:tabs>
            <w:rPr>
              <w:rFonts w:asciiTheme="minorHAnsi" w:eastAsiaTheme="minorEastAsia" w:hAnsiTheme="minorHAnsi" w:cstheme="minorBidi"/>
              <w:noProof/>
              <w:sz w:val="22"/>
            </w:rPr>
          </w:pPr>
          <w:hyperlink w:anchor="_Toc92378888" w:history="1">
            <w:r w:rsidR="001C518D" w:rsidRPr="003817D7">
              <w:rPr>
                <w:rStyle w:val="Hyperlink"/>
                <w:noProof/>
              </w:rPr>
              <w:t>Surveys</w:t>
            </w:r>
            <w:r w:rsidR="001C518D">
              <w:rPr>
                <w:noProof/>
                <w:webHidden/>
              </w:rPr>
              <w:tab/>
            </w:r>
            <w:r w:rsidR="001C518D">
              <w:rPr>
                <w:noProof/>
                <w:webHidden/>
              </w:rPr>
              <w:fldChar w:fldCharType="begin"/>
            </w:r>
            <w:r w:rsidR="001C518D">
              <w:rPr>
                <w:noProof/>
                <w:webHidden/>
              </w:rPr>
              <w:instrText xml:space="preserve"> PAGEREF _Toc92378888 \h </w:instrText>
            </w:r>
            <w:r w:rsidR="001C518D">
              <w:rPr>
                <w:noProof/>
                <w:webHidden/>
              </w:rPr>
            </w:r>
            <w:r w:rsidR="001C518D">
              <w:rPr>
                <w:noProof/>
                <w:webHidden/>
              </w:rPr>
              <w:fldChar w:fldCharType="separate"/>
            </w:r>
            <w:r w:rsidR="00DD7670">
              <w:rPr>
                <w:noProof/>
                <w:webHidden/>
              </w:rPr>
              <w:t>12</w:t>
            </w:r>
            <w:r w:rsidR="001C518D">
              <w:rPr>
                <w:noProof/>
                <w:webHidden/>
              </w:rPr>
              <w:fldChar w:fldCharType="end"/>
            </w:r>
          </w:hyperlink>
        </w:p>
        <w:p w14:paraId="130B0A8D" w14:textId="0E9E2659" w:rsidR="001C518D" w:rsidRDefault="000A5A48">
          <w:pPr>
            <w:pStyle w:val="TOC3"/>
            <w:tabs>
              <w:tab w:val="right" w:leader="dot" w:pos="9350"/>
            </w:tabs>
            <w:rPr>
              <w:rFonts w:asciiTheme="minorHAnsi" w:eastAsiaTheme="minorEastAsia" w:hAnsiTheme="minorHAnsi" w:cstheme="minorBidi"/>
              <w:noProof/>
              <w:sz w:val="22"/>
            </w:rPr>
          </w:pPr>
          <w:hyperlink w:anchor="_Toc92378889" w:history="1">
            <w:r w:rsidR="001C518D" w:rsidRPr="003817D7">
              <w:rPr>
                <w:rStyle w:val="Hyperlink"/>
                <w:noProof/>
              </w:rPr>
              <w:t>Team Assignments</w:t>
            </w:r>
            <w:r w:rsidR="001C518D">
              <w:rPr>
                <w:noProof/>
                <w:webHidden/>
              </w:rPr>
              <w:tab/>
            </w:r>
            <w:r w:rsidR="001C518D">
              <w:rPr>
                <w:noProof/>
                <w:webHidden/>
              </w:rPr>
              <w:fldChar w:fldCharType="begin"/>
            </w:r>
            <w:r w:rsidR="001C518D">
              <w:rPr>
                <w:noProof/>
                <w:webHidden/>
              </w:rPr>
              <w:instrText xml:space="preserve"> PAGEREF _Toc92378889 \h </w:instrText>
            </w:r>
            <w:r w:rsidR="001C518D">
              <w:rPr>
                <w:noProof/>
                <w:webHidden/>
              </w:rPr>
            </w:r>
            <w:r w:rsidR="001C518D">
              <w:rPr>
                <w:noProof/>
                <w:webHidden/>
              </w:rPr>
              <w:fldChar w:fldCharType="separate"/>
            </w:r>
            <w:r w:rsidR="00DD7670">
              <w:rPr>
                <w:noProof/>
                <w:webHidden/>
              </w:rPr>
              <w:t>13</w:t>
            </w:r>
            <w:r w:rsidR="001C518D">
              <w:rPr>
                <w:noProof/>
                <w:webHidden/>
              </w:rPr>
              <w:fldChar w:fldCharType="end"/>
            </w:r>
          </w:hyperlink>
        </w:p>
        <w:p w14:paraId="29A08310" w14:textId="30AD14EE" w:rsidR="001C518D" w:rsidRDefault="000A5A48">
          <w:pPr>
            <w:pStyle w:val="TOC3"/>
            <w:tabs>
              <w:tab w:val="right" w:leader="dot" w:pos="9350"/>
            </w:tabs>
            <w:rPr>
              <w:rFonts w:asciiTheme="minorHAnsi" w:eastAsiaTheme="minorEastAsia" w:hAnsiTheme="minorHAnsi" w:cstheme="minorBidi"/>
              <w:noProof/>
              <w:sz w:val="22"/>
            </w:rPr>
          </w:pPr>
          <w:hyperlink w:anchor="_Toc92378890" w:history="1">
            <w:r w:rsidR="001C518D" w:rsidRPr="003817D7">
              <w:rPr>
                <w:rStyle w:val="Hyperlink"/>
                <w:noProof/>
              </w:rPr>
              <w:t>Zoom Sessions</w:t>
            </w:r>
            <w:r w:rsidR="001C518D">
              <w:rPr>
                <w:noProof/>
                <w:webHidden/>
              </w:rPr>
              <w:tab/>
            </w:r>
            <w:r w:rsidR="001C518D">
              <w:rPr>
                <w:noProof/>
                <w:webHidden/>
              </w:rPr>
              <w:fldChar w:fldCharType="begin"/>
            </w:r>
            <w:r w:rsidR="001C518D">
              <w:rPr>
                <w:noProof/>
                <w:webHidden/>
              </w:rPr>
              <w:instrText xml:space="preserve"> PAGEREF _Toc92378890 \h </w:instrText>
            </w:r>
            <w:r w:rsidR="001C518D">
              <w:rPr>
                <w:noProof/>
                <w:webHidden/>
              </w:rPr>
            </w:r>
            <w:r w:rsidR="001C518D">
              <w:rPr>
                <w:noProof/>
                <w:webHidden/>
              </w:rPr>
              <w:fldChar w:fldCharType="separate"/>
            </w:r>
            <w:r w:rsidR="00DD7670">
              <w:rPr>
                <w:noProof/>
                <w:webHidden/>
              </w:rPr>
              <w:t>14</w:t>
            </w:r>
            <w:r w:rsidR="001C518D">
              <w:rPr>
                <w:noProof/>
                <w:webHidden/>
              </w:rPr>
              <w:fldChar w:fldCharType="end"/>
            </w:r>
          </w:hyperlink>
        </w:p>
        <w:p w14:paraId="0DD0CD5D" w14:textId="4EF5A700" w:rsidR="001C518D" w:rsidRDefault="000A5A48">
          <w:pPr>
            <w:pStyle w:val="TOC3"/>
            <w:tabs>
              <w:tab w:val="right" w:leader="dot" w:pos="9350"/>
            </w:tabs>
            <w:rPr>
              <w:rFonts w:asciiTheme="minorHAnsi" w:eastAsiaTheme="minorEastAsia" w:hAnsiTheme="minorHAnsi" w:cstheme="minorBidi"/>
              <w:noProof/>
              <w:sz w:val="22"/>
            </w:rPr>
          </w:pPr>
          <w:hyperlink w:anchor="_Toc92378891" w:history="1">
            <w:r w:rsidR="001C518D" w:rsidRPr="003817D7">
              <w:rPr>
                <w:rStyle w:val="Hyperlink"/>
                <w:noProof/>
              </w:rPr>
              <w:t>Course Discussion</w:t>
            </w:r>
            <w:r w:rsidR="001C518D">
              <w:rPr>
                <w:noProof/>
                <w:webHidden/>
              </w:rPr>
              <w:tab/>
            </w:r>
            <w:r w:rsidR="001C518D">
              <w:rPr>
                <w:noProof/>
                <w:webHidden/>
              </w:rPr>
              <w:fldChar w:fldCharType="begin"/>
            </w:r>
            <w:r w:rsidR="001C518D">
              <w:rPr>
                <w:noProof/>
                <w:webHidden/>
              </w:rPr>
              <w:instrText xml:space="preserve"> PAGEREF _Toc92378891 \h </w:instrText>
            </w:r>
            <w:r w:rsidR="001C518D">
              <w:rPr>
                <w:noProof/>
                <w:webHidden/>
              </w:rPr>
            </w:r>
            <w:r w:rsidR="001C518D">
              <w:rPr>
                <w:noProof/>
                <w:webHidden/>
              </w:rPr>
              <w:fldChar w:fldCharType="separate"/>
            </w:r>
            <w:r w:rsidR="00DD7670">
              <w:rPr>
                <w:noProof/>
                <w:webHidden/>
              </w:rPr>
              <w:t>14</w:t>
            </w:r>
            <w:r w:rsidR="001C518D">
              <w:rPr>
                <w:noProof/>
                <w:webHidden/>
              </w:rPr>
              <w:fldChar w:fldCharType="end"/>
            </w:r>
          </w:hyperlink>
        </w:p>
        <w:p w14:paraId="1E632661" w14:textId="1735FE86" w:rsidR="001C518D" w:rsidRDefault="000A5A48">
          <w:pPr>
            <w:pStyle w:val="TOC3"/>
            <w:tabs>
              <w:tab w:val="right" w:leader="dot" w:pos="9350"/>
            </w:tabs>
            <w:rPr>
              <w:rFonts w:asciiTheme="minorHAnsi" w:eastAsiaTheme="minorEastAsia" w:hAnsiTheme="minorHAnsi" w:cstheme="minorBidi"/>
              <w:noProof/>
              <w:sz w:val="22"/>
            </w:rPr>
          </w:pPr>
          <w:hyperlink w:anchor="_Toc92378892" w:history="1">
            <w:r w:rsidR="001C518D" w:rsidRPr="003817D7">
              <w:rPr>
                <w:rStyle w:val="Hyperlink"/>
                <w:noProof/>
              </w:rPr>
              <w:t>Student Hours</w:t>
            </w:r>
            <w:r w:rsidR="001C518D">
              <w:rPr>
                <w:noProof/>
                <w:webHidden/>
              </w:rPr>
              <w:tab/>
            </w:r>
            <w:r w:rsidR="001C518D">
              <w:rPr>
                <w:noProof/>
                <w:webHidden/>
              </w:rPr>
              <w:fldChar w:fldCharType="begin"/>
            </w:r>
            <w:r w:rsidR="001C518D">
              <w:rPr>
                <w:noProof/>
                <w:webHidden/>
              </w:rPr>
              <w:instrText xml:space="preserve"> PAGEREF _Toc92378892 \h </w:instrText>
            </w:r>
            <w:r w:rsidR="001C518D">
              <w:rPr>
                <w:noProof/>
                <w:webHidden/>
              </w:rPr>
            </w:r>
            <w:r w:rsidR="001C518D">
              <w:rPr>
                <w:noProof/>
                <w:webHidden/>
              </w:rPr>
              <w:fldChar w:fldCharType="separate"/>
            </w:r>
            <w:r w:rsidR="00DD7670">
              <w:rPr>
                <w:noProof/>
                <w:webHidden/>
              </w:rPr>
              <w:t>14</w:t>
            </w:r>
            <w:r w:rsidR="001C518D">
              <w:rPr>
                <w:noProof/>
                <w:webHidden/>
              </w:rPr>
              <w:fldChar w:fldCharType="end"/>
            </w:r>
          </w:hyperlink>
        </w:p>
        <w:p w14:paraId="5CC4168D" w14:textId="10529660" w:rsidR="001C518D" w:rsidRDefault="000A5A48">
          <w:pPr>
            <w:pStyle w:val="TOC2"/>
            <w:tabs>
              <w:tab w:val="right" w:leader="dot" w:pos="9350"/>
            </w:tabs>
            <w:rPr>
              <w:rFonts w:asciiTheme="minorHAnsi" w:eastAsiaTheme="minorEastAsia" w:hAnsiTheme="minorHAnsi" w:cstheme="minorBidi"/>
              <w:noProof/>
              <w:sz w:val="22"/>
            </w:rPr>
          </w:pPr>
          <w:hyperlink w:anchor="_Toc92378893" w:history="1">
            <w:r w:rsidR="001C518D" w:rsidRPr="003817D7">
              <w:rPr>
                <w:rStyle w:val="Hyperlink"/>
                <w:noProof/>
              </w:rPr>
              <w:t>Course Policies</w:t>
            </w:r>
            <w:r w:rsidR="001C518D">
              <w:rPr>
                <w:noProof/>
                <w:webHidden/>
              </w:rPr>
              <w:tab/>
            </w:r>
            <w:r w:rsidR="001C518D">
              <w:rPr>
                <w:noProof/>
                <w:webHidden/>
              </w:rPr>
              <w:fldChar w:fldCharType="begin"/>
            </w:r>
            <w:r w:rsidR="001C518D">
              <w:rPr>
                <w:noProof/>
                <w:webHidden/>
              </w:rPr>
              <w:instrText xml:space="preserve"> PAGEREF _Toc92378893 \h </w:instrText>
            </w:r>
            <w:r w:rsidR="001C518D">
              <w:rPr>
                <w:noProof/>
                <w:webHidden/>
              </w:rPr>
            </w:r>
            <w:r w:rsidR="001C518D">
              <w:rPr>
                <w:noProof/>
                <w:webHidden/>
              </w:rPr>
              <w:fldChar w:fldCharType="separate"/>
            </w:r>
            <w:r w:rsidR="00DD7670">
              <w:rPr>
                <w:noProof/>
                <w:webHidden/>
              </w:rPr>
              <w:t>15</w:t>
            </w:r>
            <w:r w:rsidR="001C518D">
              <w:rPr>
                <w:noProof/>
                <w:webHidden/>
              </w:rPr>
              <w:fldChar w:fldCharType="end"/>
            </w:r>
          </w:hyperlink>
        </w:p>
        <w:p w14:paraId="69A20BB7" w14:textId="6BF918F5" w:rsidR="001C518D" w:rsidRDefault="000A5A48">
          <w:pPr>
            <w:pStyle w:val="TOC3"/>
            <w:tabs>
              <w:tab w:val="right" w:leader="dot" w:pos="9350"/>
            </w:tabs>
            <w:rPr>
              <w:rFonts w:asciiTheme="minorHAnsi" w:eastAsiaTheme="minorEastAsia" w:hAnsiTheme="minorHAnsi" w:cstheme="minorBidi"/>
              <w:noProof/>
              <w:sz w:val="22"/>
            </w:rPr>
          </w:pPr>
          <w:hyperlink w:anchor="_Toc92378894" w:history="1">
            <w:r w:rsidR="001C518D" w:rsidRPr="003817D7">
              <w:rPr>
                <w:rStyle w:val="Hyperlink"/>
                <w:noProof/>
              </w:rPr>
              <w:t>Appeals</w:t>
            </w:r>
            <w:r w:rsidR="001C518D">
              <w:rPr>
                <w:noProof/>
                <w:webHidden/>
              </w:rPr>
              <w:tab/>
            </w:r>
            <w:r w:rsidR="001C518D">
              <w:rPr>
                <w:noProof/>
                <w:webHidden/>
              </w:rPr>
              <w:fldChar w:fldCharType="begin"/>
            </w:r>
            <w:r w:rsidR="001C518D">
              <w:rPr>
                <w:noProof/>
                <w:webHidden/>
              </w:rPr>
              <w:instrText xml:space="preserve"> PAGEREF _Toc92378894 \h </w:instrText>
            </w:r>
            <w:r w:rsidR="001C518D">
              <w:rPr>
                <w:noProof/>
                <w:webHidden/>
              </w:rPr>
            </w:r>
            <w:r w:rsidR="001C518D">
              <w:rPr>
                <w:noProof/>
                <w:webHidden/>
              </w:rPr>
              <w:fldChar w:fldCharType="separate"/>
            </w:r>
            <w:r w:rsidR="00DD7670">
              <w:rPr>
                <w:noProof/>
                <w:webHidden/>
              </w:rPr>
              <w:t>15</w:t>
            </w:r>
            <w:r w:rsidR="001C518D">
              <w:rPr>
                <w:noProof/>
                <w:webHidden/>
              </w:rPr>
              <w:fldChar w:fldCharType="end"/>
            </w:r>
          </w:hyperlink>
        </w:p>
        <w:p w14:paraId="08A86C49" w14:textId="57C7DE69" w:rsidR="001C518D" w:rsidRDefault="000A5A48">
          <w:pPr>
            <w:pStyle w:val="TOC3"/>
            <w:tabs>
              <w:tab w:val="right" w:leader="dot" w:pos="9350"/>
            </w:tabs>
            <w:rPr>
              <w:rFonts w:asciiTheme="minorHAnsi" w:eastAsiaTheme="minorEastAsia" w:hAnsiTheme="minorHAnsi" w:cstheme="minorBidi"/>
              <w:noProof/>
              <w:sz w:val="22"/>
            </w:rPr>
          </w:pPr>
          <w:hyperlink w:anchor="_Toc92378895" w:history="1">
            <w:r w:rsidR="001C518D" w:rsidRPr="003817D7">
              <w:rPr>
                <w:rStyle w:val="Hyperlink"/>
                <w:noProof/>
              </w:rPr>
              <w:t>Canvas</w:t>
            </w:r>
            <w:r w:rsidR="001C518D">
              <w:rPr>
                <w:noProof/>
                <w:webHidden/>
              </w:rPr>
              <w:tab/>
            </w:r>
            <w:r w:rsidR="001C518D">
              <w:rPr>
                <w:noProof/>
                <w:webHidden/>
              </w:rPr>
              <w:fldChar w:fldCharType="begin"/>
            </w:r>
            <w:r w:rsidR="001C518D">
              <w:rPr>
                <w:noProof/>
                <w:webHidden/>
              </w:rPr>
              <w:instrText xml:space="preserve"> PAGEREF _Toc92378895 \h </w:instrText>
            </w:r>
            <w:r w:rsidR="001C518D">
              <w:rPr>
                <w:noProof/>
                <w:webHidden/>
              </w:rPr>
            </w:r>
            <w:r w:rsidR="001C518D">
              <w:rPr>
                <w:noProof/>
                <w:webHidden/>
              </w:rPr>
              <w:fldChar w:fldCharType="separate"/>
            </w:r>
            <w:r w:rsidR="00DD7670">
              <w:rPr>
                <w:noProof/>
                <w:webHidden/>
              </w:rPr>
              <w:t>15</w:t>
            </w:r>
            <w:r w:rsidR="001C518D">
              <w:rPr>
                <w:noProof/>
                <w:webHidden/>
              </w:rPr>
              <w:fldChar w:fldCharType="end"/>
            </w:r>
          </w:hyperlink>
        </w:p>
        <w:p w14:paraId="404EE936" w14:textId="1A1300CF" w:rsidR="001C518D" w:rsidRDefault="000A5A48">
          <w:pPr>
            <w:pStyle w:val="TOC3"/>
            <w:tabs>
              <w:tab w:val="right" w:leader="dot" w:pos="9350"/>
            </w:tabs>
            <w:rPr>
              <w:rFonts w:asciiTheme="minorHAnsi" w:eastAsiaTheme="minorEastAsia" w:hAnsiTheme="minorHAnsi" w:cstheme="minorBidi"/>
              <w:noProof/>
              <w:sz w:val="22"/>
            </w:rPr>
          </w:pPr>
          <w:hyperlink w:anchor="_Toc92378896" w:history="1">
            <w:r w:rsidR="001C518D" w:rsidRPr="003817D7">
              <w:rPr>
                <w:rStyle w:val="Hyperlink"/>
                <w:noProof/>
              </w:rPr>
              <w:t>Extra Credit</w:t>
            </w:r>
            <w:r w:rsidR="001C518D">
              <w:rPr>
                <w:noProof/>
                <w:webHidden/>
              </w:rPr>
              <w:tab/>
            </w:r>
            <w:r w:rsidR="001C518D">
              <w:rPr>
                <w:noProof/>
                <w:webHidden/>
              </w:rPr>
              <w:fldChar w:fldCharType="begin"/>
            </w:r>
            <w:r w:rsidR="001C518D">
              <w:rPr>
                <w:noProof/>
                <w:webHidden/>
              </w:rPr>
              <w:instrText xml:space="preserve"> PAGEREF _Toc92378896 \h </w:instrText>
            </w:r>
            <w:r w:rsidR="001C518D">
              <w:rPr>
                <w:noProof/>
                <w:webHidden/>
              </w:rPr>
            </w:r>
            <w:r w:rsidR="001C518D">
              <w:rPr>
                <w:noProof/>
                <w:webHidden/>
              </w:rPr>
              <w:fldChar w:fldCharType="separate"/>
            </w:r>
            <w:r w:rsidR="00DD7670">
              <w:rPr>
                <w:noProof/>
                <w:webHidden/>
              </w:rPr>
              <w:t>15</w:t>
            </w:r>
            <w:r w:rsidR="001C518D">
              <w:rPr>
                <w:noProof/>
                <w:webHidden/>
              </w:rPr>
              <w:fldChar w:fldCharType="end"/>
            </w:r>
          </w:hyperlink>
        </w:p>
        <w:p w14:paraId="2E559B67" w14:textId="2A3823F9" w:rsidR="001C518D" w:rsidRDefault="000A5A48">
          <w:pPr>
            <w:pStyle w:val="TOC3"/>
            <w:tabs>
              <w:tab w:val="right" w:leader="dot" w:pos="9350"/>
            </w:tabs>
            <w:rPr>
              <w:rFonts w:asciiTheme="minorHAnsi" w:eastAsiaTheme="minorEastAsia" w:hAnsiTheme="minorHAnsi" w:cstheme="minorBidi"/>
              <w:noProof/>
              <w:sz w:val="22"/>
            </w:rPr>
          </w:pPr>
          <w:hyperlink w:anchor="_Toc92378897" w:history="1">
            <w:r w:rsidR="001C518D" w:rsidRPr="003817D7">
              <w:rPr>
                <w:rStyle w:val="Hyperlink"/>
                <w:noProof/>
              </w:rPr>
              <w:t>Late Assignments</w:t>
            </w:r>
            <w:r w:rsidR="001C518D">
              <w:rPr>
                <w:noProof/>
                <w:webHidden/>
              </w:rPr>
              <w:tab/>
            </w:r>
            <w:r w:rsidR="001C518D">
              <w:rPr>
                <w:noProof/>
                <w:webHidden/>
              </w:rPr>
              <w:fldChar w:fldCharType="begin"/>
            </w:r>
            <w:r w:rsidR="001C518D">
              <w:rPr>
                <w:noProof/>
                <w:webHidden/>
              </w:rPr>
              <w:instrText xml:space="preserve"> PAGEREF _Toc92378897 \h </w:instrText>
            </w:r>
            <w:r w:rsidR="001C518D">
              <w:rPr>
                <w:noProof/>
                <w:webHidden/>
              </w:rPr>
            </w:r>
            <w:r w:rsidR="001C518D">
              <w:rPr>
                <w:noProof/>
                <w:webHidden/>
              </w:rPr>
              <w:fldChar w:fldCharType="separate"/>
            </w:r>
            <w:r w:rsidR="00DD7670">
              <w:rPr>
                <w:noProof/>
                <w:webHidden/>
              </w:rPr>
              <w:t>16</w:t>
            </w:r>
            <w:r w:rsidR="001C518D">
              <w:rPr>
                <w:noProof/>
                <w:webHidden/>
              </w:rPr>
              <w:fldChar w:fldCharType="end"/>
            </w:r>
          </w:hyperlink>
        </w:p>
        <w:p w14:paraId="25378FA4" w14:textId="63DE9B98" w:rsidR="001C518D" w:rsidRDefault="000A5A48">
          <w:pPr>
            <w:pStyle w:val="TOC3"/>
            <w:tabs>
              <w:tab w:val="right" w:leader="dot" w:pos="9350"/>
            </w:tabs>
            <w:rPr>
              <w:rFonts w:asciiTheme="minorHAnsi" w:eastAsiaTheme="minorEastAsia" w:hAnsiTheme="minorHAnsi" w:cstheme="minorBidi"/>
              <w:noProof/>
              <w:sz w:val="22"/>
            </w:rPr>
          </w:pPr>
          <w:hyperlink w:anchor="_Toc92378898" w:history="1">
            <w:r w:rsidR="001C518D" w:rsidRPr="003817D7">
              <w:rPr>
                <w:rStyle w:val="Hyperlink"/>
                <w:noProof/>
              </w:rPr>
              <w:t>Syllabus Changes</w:t>
            </w:r>
            <w:r w:rsidR="001C518D">
              <w:rPr>
                <w:noProof/>
                <w:webHidden/>
              </w:rPr>
              <w:tab/>
            </w:r>
            <w:r w:rsidR="001C518D">
              <w:rPr>
                <w:noProof/>
                <w:webHidden/>
              </w:rPr>
              <w:fldChar w:fldCharType="begin"/>
            </w:r>
            <w:r w:rsidR="001C518D">
              <w:rPr>
                <w:noProof/>
                <w:webHidden/>
              </w:rPr>
              <w:instrText xml:space="preserve"> PAGEREF _Toc92378898 \h </w:instrText>
            </w:r>
            <w:r w:rsidR="001C518D">
              <w:rPr>
                <w:noProof/>
                <w:webHidden/>
              </w:rPr>
            </w:r>
            <w:r w:rsidR="001C518D">
              <w:rPr>
                <w:noProof/>
                <w:webHidden/>
              </w:rPr>
              <w:fldChar w:fldCharType="separate"/>
            </w:r>
            <w:r w:rsidR="00DD7670">
              <w:rPr>
                <w:noProof/>
                <w:webHidden/>
              </w:rPr>
              <w:t>16</w:t>
            </w:r>
            <w:r w:rsidR="001C518D">
              <w:rPr>
                <w:noProof/>
                <w:webHidden/>
              </w:rPr>
              <w:fldChar w:fldCharType="end"/>
            </w:r>
          </w:hyperlink>
        </w:p>
        <w:p w14:paraId="5F8E5C85" w14:textId="6D6D64FF" w:rsidR="001C518D" w:rsidRDefault="000A5A48">
          <w:pPr>
            <w:pStyle w:val="TOC3"/>
            <w:tabs>
              <w:tab w:val="right" w:leader="dot" w:pos="9350"/>
            </w:tabs>
            <w:rPr>
              <w:rFonts w:asciiTheme="minorHAnsi" w:eastAsiaTheme="minorEastAsia" w:hAnsiTheme="minorHAnsi" w:cstheme="minorBidi"/>
              <w:noProof/>
              <w:sz w:val="22"/>
            </w:rPr>
          </w:pPr>
          <w:hyperlink w:anchor="_Toc92378899" w:history="1">
            <w:r w:rsidR="001C518D" w:rsidRPr="003817D7">
              <w:rPr>
                <w:rStyle w:val="Hyperlink"/>
                <w:noProof/>
              </w:rPr>
              <w:t>Zoom Etiquette</w:t>
            </w:r>
            <w:r w:rsidR="001C518D">
              <w:rPr>
                <w:noProof/>
                <w:webHidden/>
              </w:rPr>
              <w:tab/>
            </w:r>
            <w:r w:rsidR="001C518D">
              <w:rPr>
                <w:noProof/>
                <w:webHidden/>
              </w:rPr>
              <w:fldChar w:fldCharType="begin"/>
            </w:r>
            <w:r w:rsidR="001C518D">
              <w:rPr>
                <w:noProof/>
                <w:webHidden/>
              </w:rPr>
              <w:instrText xml:space="preserve"> PAGEREF _Toc92378899 \h </w:instrText>
            </w:r>
            <w:r w:rsidR="001C518D">
              <w:rPr>
                <w:noProof/>
                <w:webHidden/>
              </w:rPr>
            </w:r>
            <w:r w:rsidR="001C518D">
              <w:rPr>
                <w:noProof/>
                <w:webHidden/>
              </w:rPr>
              <w:fldChar w:fldCharType="separate"/>
            </w:r>
            <w:r w:rsidR="00DD7670">
              <w:rPr>
                <w:noProof/>
                <w:webHidden/>
              </w:rPr>
              <w:t>16</w:t>
            </w:r>
            <w:r w:rsidR="001C518D">
              <w:rPr>
                <w:noProof/>
                <w:webHidden/>
              </w:rPr>
              <w:fldChar w:fldCharType="end"/>
            </w:r>
          </w:hyperlink>
        </w:p>
        <w:p w14:paraId="73804144" w14:textId="5CEE4385" w:rsidR="001C518D" w:rsidRDefault="000A5A48">
          <w:pPr>
            <w:pStyle w:val="TOC2"/>
            <w:tabs>
              <w:tab w:val="right" w:leader="dot" w:pos="9350"/>
            </w:tabs>
            <w:rPr>
              <w:rFonts w:asciiTheme="minorHAnsi" w:eastAsiaTheme="minorEastAsia" w:hAnsiTheme="minorHAnsi" w:cstheme="minorBidi"/>
              <w:noProof/>
              <w:sz w:val="22"/>
            </w:rPr>
          </w:pPr>
          <w:hyperlink w:anchor="_Toc92378900" w:history="1">
            <w:r w:rsidR="001C518D" w:rsidRPr="003817D7">
              <w:rPr>
                <w:rStyle w:val="Hyperlink"/>
                <w:noProof/>
              </w:rPr>
              <w:t>University Policies</w:t>
            </w:r>
            <w:r w:rsidR="001C518D">
              <w:rPr>
                <w:noProof/>
                <w:webHidden/>
              </w:rPr>
              <w:tab/>
            </w:r>
            <w:r w:rsidR="001C518D">
              <w:rPr>
                <w:noProof/>
                <w:webHidden/>
              </w:rPr>
              <w:fldChar w:fldCharType="begin"/>
            </w:r>
            <w:r w:rsidR="001C518D">
              <w:rPr>
                <w:noProof/>
                <w:webHidden/>
              </w:rPr>
              <w:instrText xml:space="preserve"> PAGEREF _Toc92378900 \h </w:instrText>
            </w:r>
            <w:r w:rsidR="001C518D">
              <w:rPr>
                <w:noProof/>
                <w:webHidden/>
              </w:rPr>
            </w:r>
            <w:r w:rsidR="001C518D">
              <w:rPr>
                <w:noProof/>
                <w:webHidden/>
              </w:rPr>
              <w:fldChar w:fldCharType="separate"/>
            </w:r>
            <w:r w:rsidR="00DD7670">
              <w:rPr>
                <w:noProof/>
                <w:webHidden/>
              </w:rPr>
              <w:t>17</w:t>
            </w:r>
            <w:r w:rsidR="001C518D">
              <w:rPr>
                <w:noProof/>
                <w:webHidden/>
              </w:rPr>
              <w:fldChar w:fldCharType="end"/>
            </w:r>
          </w:hyperlink>
        </w:p>
        <w:p w14:paraId="1A54BD93" w14:textId="4F242BD1" w:rsidR="001C518D" w:rsidRDefault="000A5A48">
          <w:pPr>
            <w:pStyle w:val="TOC3"/>
            <w:tabs>
              <w:tab w:val="right" w:leader="dot" w:pos="9350"/>
            </w:tabs>
            <w:rPr>
              <w:rFonts w:asciiTheme="minorHAnsi" w:eastAsiaTheme="minorEastAsia" w:hAnsiTheme="minorHAnsi" w:cstheme="minorBidi"/>
              <w:noProof/>
              <w:sz w:val="22"/>
            </w:rPr>
          </w:pPr>
          <w:hyperlink w:anchor="_Toc92378901" w:history="1">
            <w:r w:rsidR="001C518D" w:rsidRPr="003817D7">
              <w:rPr>
                <w:rStyle w:val="Hyperlink"/>
                <w:noProof/>
              </w:rPr>
              <w:t>Accommodations</w:t>
            </w:r>
            <w:r w:rsidR="001C518D">
              <w:rPr>
                <w:noProof/>
                <w:webHidden/>
              </w:rPr>
              <w:tab/>
            </w:r>
            <w:r w:rsidR="001C518D">
              <w:rPr>
                <w:noProof/>
                <w:webHidden/>
              </w:rPr>
              <w:fldChar w:fldCharType="begin"/>
            </w:r>
            <w:r w:rsidR="001C518D">
              <w:rPr>
                <w:noProof/>
                <w:webHidden/>
              </w:rPr>
              <w:instrText xml:space="preserve"> PAGEREF _Toc92378901 \h </w:instrText>
            </w:r>
            <w:r w:rsidR="001C518D">
              <w:rPr>
                <w:noProof/>
                <w:webHidden/>
              </w:rPr>
            </w:r>
            <w:r w:rsidR="001C518D">
              <w:rPr>
                <w:noProof/>
                <w:webHidden/>
              </w:rPr>
              <w:fldChar w:fldCharType="separate"/>
            </w:r>
            <w:r w:rsidR="00DD7670">
              <w:rPr>
                <w:noProof/>
                <w:webHidden/>
              </w:rPr>
              <w:t>17</w:t>
            </w:r>
            <w:r w:rsidR="001C518D">
              <w:rPr>
                <w:noProof/>
                <w:webHidden/>
              </w:rPr>
              <w:fldChar w:fldCharType="end"/>
            </w:r>
          </w:hyperlink>
        </w:p>
        <w:p w14:paraId="3FF96B39" w14:textId="10B1B263" w:rsidR="001C518D" w:rsidRDefault="000A5A48">
          <w:pPr>
            <w:pStyle w:val="TOC3"/>
            <w:tabs>
              <w:tab w:val="right" w:leader="dot" w:pos="9350"/>
            </w:tabs>
            <w:rPr>
              <w:rFonts w:asciiTheme="minorHAnsi" w:eastAsiaTheme="minorEastAsia" w:hAnsiTheme="minorHAnsi" w:cstheme="minorBidi"/>
              <w:noProof/>
              <w:sz w:val="22"/>
            </w:rPr>
          </w:pPr>
          <w:hyperlink w:anchor="_Toc92378902" w:history="1">
            <w:r w:rsidR="001C518D" w:rsidRPr="003817D7">
              <w:rPr>
                <w:rStyle w:val="Hyperlink"/>
                <w:noProof/>
              </w:rPr>
              <w:t>Adding Classes/Drops and Withdrawals</w:t>
            </w:r>
            <w:r w:rsidR="001C518D">
              <w:rPr>
                <w:noProof/>
                <w:webHidden/>
              </w:rPr>
              <w:tab/>
            </w:r>
            <w:r w:rsidR="001C518D">
              <w:rPr>
                <w:noProof/>
                <w:webHidden/>
              </w:rPr>
              <w:fldChar w:fldCharType="begin"/>
            </w:r>
            <w:r w:rsidR="001C518D">
              <w:rPr>
                <w:noProof/>
                <w:webHidden/>
              </w:rPr>
              <w:instrText xml:space="preserve"> PAGEREF _Toc92378902 \h </w:instrText>
            </w:r>
            <w:r w:rsidR="001C518D">
              <w:rPr>
                <w:noProof/>
                <w:webHidden/>
              </w:rPr>
            </w:r>
            <w:r w:rsidR="001C518D">
              <w:rPr>
                <w:noProof/>
                <w:webHidden/>
              </w:rPr>
              <w:fldChar w:fldCharType="separate"/>
            </w:r>
            <w:r w:rsidR="00DD7670">
              <w:rPr>
                <w:noProof/>
                <w:webHidden/>
              </w:rPr>
              <w:t>17</w:t>
            </w:r>
            <w:r w:rsidR="001C518D">
              <w:rPr>
                <w:noProof/>
                <w:webHidden/>
              </w:rPr>
              <w:fldChar w:fldCharType="end"/>
            </w:r>
          </w:hyperlink>
        </w:p>
        <w:p w14:paraId="5E9333BC" w14:textId="7E28E497" w:rsidR="001C518D" w:rsidRDefault="000A5A48">
          <w:pPr>
            <w:pStyle w:val="TOC3"/>
            <w:tabs>
              <w:tab w:val="right" w:leader="dot" w:pos="9350"/>
            </w:tabs>
            <w:rPr>
              <w:rFonts w:asciiTheme="minorHAnsi" w:eastAsiaTheme="minorEastAsia" w:hAnsiTheme="minorHAnsi" w:cstheme="minorBidi"/>
              <w:noProof/>
              <w:sz w:val="22"/>
            </w:rPr>
          </w:pPr>
          <w:hyperlink w:anchor="_Toc92378903" w:history="1">
            <w:r w:rsidR="001C518D" w:rsidRPr="003817D7">
              <w:rPr>
                <w:rStyle w:val="Hyperlink"/>
                <w:noProof/>
              </w:rPr>
              <w:t>Core Values</w:t>
            </w:r>
            <w:r w:rsidR="001C518D">
              <w:rPr>
                <w:noProof/>
                <w:webHidden/>
              </w:rPr>
              <w:tab/>
            </w:r>
            <w:r w:rsidR="001C518D">
              <w:rPr>
                <w:noProof/>
                <w:webHidden/>
              </w:rPr>
              <w:fldChar w:fldCharType="begin"/>
            </w:r>
            <w:r w:rsidR="001C518D">
              <w:rPr>
                <w:noProof/>
                <w:webHidden/>
              </w:rPr>
              <w:instrText xml:space="preserve"> PAGEREF _Toc92378903 \h </w:instrText>
            </w:r>
            <w:r w:rsidR="001C518D">
              <w:rPr>
                <w:noProof/>
                <w:webHidden/>
              </w:rPr>
            </w:r>
            <w:r w:rsidR="001C518D">
              <w:rPr>
                <w:noProof/>
                <w:webHidden/>
              </w:rPr>
              <w:fldChar w:fldCharType="separate"/>
            </w:r>
            <w:r w:rsidR="00DD7670">
              <w:rPr>
                <w:noProof/>
                <w:webHidden/>
              </w:rPr>
              <w:t>17</w:t>
            </w:r>
            <w:r w:rsidR="001C518D">
              <w:rPr>
                <w:noProof/>
                <w:webHidden/>
              </w:rPr>
              <w:fldChar w:fldCharType="end"/>
            </w:r>
          </w:hyperlink>
        </w:p>
        <w:p w14:paraId="50349ED1" w14:textId="2D00D69C" w:rsidR="001C518D" w:rsidRDefault="000A5A48">
          <w:pPr>
            <w:pStyle w:val="TOC3"/>
            <w:tabs>
              <w:tab w:val="right" w:leader="dot" w:pos="9350"/>
            </w:tabs>
            <w:rPr>
              <w:rFonts w:asciiTheme="minorHAnsi" w:eastAsiaTheme="minorEastAsia" w:hAnsiTheme="minorHAnsi" w:cstheme="minorBidi"/>
              <w:noProof/>
              <w:sz w:val="22"/>
            </w:rPr>
          </w:pPr>
          <w:hyperlink w:anchor="_Toc92378904" w:history="1">
            <w:r w:rsidR="001C518D" w:rsidRPr="003817D7">
              <w:rPr>
                <w:rStyle w:val="Hyperlink"/>
                <w:noProof/>
              </w:rPr>
              <w:t>Grade Grievance</w:t>
            </w:r>
            <w:r w:rsidR="001C518D">
              <w:rPr>
                <w:noProof/>
                <w:webHidden/>
              </w:rPr>
              <w:tab/>
            </w:r>
            <w:r w:rsidR="001C518D">
              <w:rPr>
                <w:noProof/>
                <w:webHidden/>
              </w:rPr>
              <w:fldChar w:fldCharType="begin"/>
            </w:r>
            <w:r w:rsidR="001C518D">
              <w:rPr>
                <w:noProof/>
                <w:webHidden/>
              </w:rPr>
              <w:instrText xml:space="preserve"> PAGEREF _Toc92378904 \h </w:instrText>
            </w:r>
            <w:r w:rsidR="001C518D">
              <w:rPr>
                <w:noProof/>
                <w:webHidden/>
              </w:rPr>
            </w:r>
            <w:r w:rsidR="001C518D">
              <w:rPr>
                <w:noProof/>
                <w:webHidden/>
              </w:rPr>
              <w:fldChar w:fldCharType="separate"/>
            </w:r>
            <w:r w:rsidR="00DD7670">
              <w:rPr>
                <w:noProof/>
                <w:webHidden/>
              </w:rPr>
              <w:t>18</w:t>
            </w:r>
            <w:r w:rsidR="001C518D">
              <w:rPr>
                <w:noProof/>
                <w:webHidden/>
              </w:rPr>
              <w:fldChar w:fldCharType="end"/>
            </w:r>
          </w:hyperlink>
        </w:p>
        <w:p w14:paraId="0DBDAADF" w14:textId="2347FFDE" w:rsidR="001C518D" w:rsidRDefault="000A5A48">
          <w:pPr>
            <w:pStyle w:val="TOC3"/>
            <w:tabs>
              <w:tab w:val="right" w:leader="dot" w:pos="9350"/>
            </w:tabs>
            <w:rPr>
              <w:rFonts w:asciiTheme="minorHAnsi" w:eastAsiaTheme="minorEastAsia" w:hAnsiTheme="minorHAnsi" w:cstheme="minorBidi"/>
              <w:noProof/>
              <w:sz w:val="22"/>
            </w:rPr>
          </w:pPr>
          <w:hyperlink w:anchor="_Toc92378905" w:history="1">
            <w:r w:rsidR="001C518D" w:rsidRPr="003817D7">
              <w:rPr>
                <w:rStyle w:val="Hyperlink"/>
                <w:noProof/>
              </w:rPr>
              <w:t>Grading Policy</w:t>
            </w:r>
            <w:r w:rsidR="001C518D">
              <w:rPr>
                <w:noProof/>
                <w:webHidden/>
              </w:rPr>
              <w:tab/>
            </w:r>
            <w:r w:rsidR="001C518D">
              <w:rPr>
                <w:noProof/>
                <w:webHidden/>
              </w:rPr>
              <w:fldChar w:fldCharType="begin"/>
            </w:r>
            <w:r w:rsidR="001C518D">
              <w:rPr>
                <w:noProof/>
                <w:webHidden/>
              </w:rPr>
              <w:instrText xml:space="preserve"> PAGEREF _Toc92378905 \h </w:instrText>
            </w:r>
            <w:r w:rsidR="001C518D">
              <w:rPr>
                <w:noProof/>
                <w:webHidden/>
              </w:rPr>
            </w:r>
            <w:r w:rsidR="001C518D">
              <w:rPr>
                <w:noProof/>
                <w:webHidden/>
              </w:rPr>
              <w:fldChar w:fldCharType="separate"/>
            </w:r>
            <w:r w:rsidR="00DD7670">
              <w:rPr>
                <w:noProof/>
                <w:webHidden/>
              </w:rPr>
              <w:t>18</w:t>
            </w:r>
            <w:r w:rsidR="001C518D">
              <w:rPr>
                <w:noProof/>
                <w:webHidden/>
              </w:rPr>
              <w:fldChar w:fldCharType="end"/>
            </w:r>
          </w:hyperlink>
        </w:p>
        <w:p w14:paraId="4050D28D" w14:textId="40825170" w:rsidR="001C518D" w:rsidRDefault="000A5A48">
          <w:pPr>
            <w:pStyle w:val="TOC3"/>
            <w:tabs>
              <w:tab w:val="right" w:leader="dot" w:pos="9350"/>
            </w:tabs>
            <w:rPr>
              <w:rFonts w:asciiTheme="minorHAnsi" w:eastAsiaTheme="minorEastAsia" w:hAnsiTheme="minorHAnsi" w:cstheme="minorBidi"/>
              <w:noProof/>
              <w:sz w:val="22"/>
            </w:rPr>
          </w:pPr>
          <w:hyperlink w:anchor="_Toc92378906" w:history="1">
            <w:r w:rsidR="001C518D" w:rsidRPr="003817D7">
              <w:rPr>
                <w:rStyle w:val="Hyperlink"/>
                <w:noProof/>
              </w:rPr>
              <w:t>Plagiarism and Cheating</w:t>
            </w:r>
            <w:r w:rsidR="001C518D">
              <w:rPr>
                <w:noProof/>
                <w:webHidden/>
              </w:rPr>
              <w:tab/>
            </w:r>
            <w:r w:rsidR="001C518D">
              <w:rPr>
                <w:noProof/>
                <w:webHidden/>
              </w:rPr>
              <w:fldChar w:fldCharType="begin"/>
            </w:r>
            <w:r w:rsidR="001C518D">
              <w:rPr>
                <w:noProof/>
                <w:webHidden/>
              </w:rPr>
              <w:instrText xml:space="preserve"> PAGEREF _Toc92378906 \h </w:instrText>
            </w:r>
            <w:r w:rsidR="001C518D">
              <w:rPr>
                <w:noProof/>
                <w:webHidden/>
              </w:rPr>
            </w:r>
            <w:r w:rsidR="001C518D">
              <w:rPr>
                <w:noProof/>
                <w:webHidden/>
              </w:rPr>
              <w:fldChar w:fldCharType="separate"/>
            </w:r>
            <w:r w:rsidR="00DD7670">
              <w:rPr>
                <w:noProof/>
                <w:webHidden/>
              </w:rPr>
              <w:t>18</w:t>
            </w:r>
            <w:r w:rsidR="001C518D">
              <w:rPr>
                <w:noProof/>
                <w:webHidden/>
              </w:rPr>
              <w:fldChar w:fldCharType="end"/>
            </w:r>
          </w:hyperlink>
        </w:p>
        <w:p w14:paraId="77AA4522" w14:textId="59810601" w:rsidR="001C518D" w:rsidRDefault="000A5A48">
          <w:pPr>
            <w:pStyle w:val="TOC3"/>
            <w:tabs>
              <w:tab w:val="right" w:leader="dot" w:pos="9350"/>
            </w:tabs>
            <w:rPr>
              <w:rFonts w:asciiTheme="minorHAnsi" w:eastAsiaTheme="minorEastAsia" w:hAnsiTheme="minorHAnsi" w:cstheme="minorBidi"/>
              <w:noProof/>
              <w:sz w:val="22"/>
            </w:rPr>
          </w:pPr>
          <w:hyperlink w:anchor="_Toc92378907" w:history="1">
            <w:r w:rsidR="001C518D" w:rsidRPr="003817D7">
              <w:rPr>
                <w:rStyle w:val="Hyperlink"/>
                <w:noProof/>
              </w:rPr>
              <w:t>Preparedness Reference Guide</w:t>
            </w:r>
            <w:r w:rsidR="001C518D">
              <w:rPr>
                <w:noProof/>
                <w:webHidden/>
              </w:rPr>
              <w:tab/>
            </w:r>
            <w:r w:rsidR="001C518D">
              <w:rPr>
                <w:noProof/>
                <w:webHidden/>
              </w:rPr>
              <w:fldChar w:fldCharType="begin"/>
            </w:r>
            <w:r w:rsidR="001C518D">
              <w:rPr>
                <w:noProof/>
                <w:webHidden/>
              </w:rPr>
              <w:instrText xml:space="preserve"> PAGEREF _Toc92378907 \h </w:instrText>
            </w:r>
            <w:r w:rsidR="001C518D">
              <w:rPr>
                <w:noProof/>
                <w:webHidden/>
              </w:rPr>
            </w:r>
            <w:r w:rsidR="001C518D">
              <w:rPr>
                <w:noProof/>
                <w:webHidden/>
              </w:rPr>
              <w:fldChar w:fldCharType="separate"/>
            </w:r>
            <w:r w:rsidR="00DD7670">
              <w:rPr>
                <w:noProof/>
                <w:webHidden/>
              </w:rPr>
              <w:t>19</w:t>
            </w:r>
            <w:r w:rsidR="001C518D">
              <w:rPr>
                <w:noProof/>
                <w:webHidden/>
              </w:rPr>
              <w:fldChar w:fldCharType="end"/>
            </w:r>
          </w:hyperlink>
        </w:p>
        <w:p w14:paraId="5A2B285B" w14:textId="3F8ABC5C" w:rsidR="001C518D" w:rsidRDefault="000A5A48">
          <w:pPr>
            <w:pStyle w:val="TOC3"/>
            <w:tabs>
              <w:tab w:val="right" w:leader="dot" w:pos="9350"/>
            </w:tabs>
            <w:rPr>
              <w:rFonts w:asciiTheme="minorHAnsi" w:eastAsiaTheme="minorEastAsia" w:hAnsiTheme="minorHAnsi" w:cstheme="minorBidi"/>
              <w:noProof/>
              <w:sz w:val="22"/>
            </w:rPr>
          </w:pPr>
          <w:hyperlink w:anchor="_Toc92378908" w:history="1">
            <w:r w:rsidR="001C518D" w:rsidRPr="003817D7">
              <w:rPr>
                <w:rStyle w:val="Hyperlink"/>
                <w:noProof/>
              </w:rPr>
              <w:t>Student Conduct</w:t>
            </w:r>
            <w:r w:rsidR="001C518D">
              <w:rPr>
                <w:noProof/>
                <w:webHidden/>
              </w:rPr>
              <w:tab/>
            </w:r>
            <w:r w:rsidR="001C518D">
              <w:rPr>
                <w:noProof/>
                <w:webHidden/>
              </w:rPr>
              <w:fldChar w:fldCharType="begin"/>
            </w:r>
            <w:r w:rsidR="001C518D">
              <w:rPr>
                <w:noProof/>
                <w:webHidden/>
              </w:rPr>
              <w:instrText xml:space="preserve"> PAGEREF _Toc92378908 \h </w:instrText>
            </w:r>
            <w:r w:rsidR="001C518D">
              <w:rPr>
                <w:noProof/>
                <w:webHidden/>
              </w:rPr>
            </w:r>
            <w:r w:rsidR="001C518D">
              <w:rPr>
                <w:noProof/>
                <w:webHidden/>
              </w:rPr>
              <w:fldChar w:fldCharType="separate"/>
            </w:r>
            <w:r w:rsidR="00DD7670">
              <w:rPr>
                <w:noProof/>
                <w:webHidden/>
              </w:rPr>
              <w:t>19</w:t>
            </w:r>
            <w:r w:rsidR="001C518D">
              <w:rPr>
                <w:noProof/>
                <w:webHidden/>
              </w:rPr>
              <w:fldChar w:fldCharType="end"/>
            </w:r>
          </w:hyperlink>
        </w:p>
        <w:p w14:paraId="44B80067" w14:textId="49F759B5" w:rsidR="001C518D" w:rsidRDefault="000A5A48">
          <w:pPr>
            <w:pStyle w:val="TOC3"/>
            <w:tabs>
              <w:tab w:val="right" w:leader="dot" w:pos="9350"/>
            </w:tabs>
            <w:rPr>
              <w:rFonts w:asciiTheme="minorHAnsi" w:eastAsiaTheme="minorEastAsia" w:hAnsiTheme="minorHAnsi" w:cstheme="minorBidi"/>
              <w:noProof/>
              <w:sz w:val="22"/>
            </w:rPr>
          </w:pPr>
          <w:hyperlink w:anchor="_Toc92378909" w:history="1">
            <w:r w:rsidR="001C518D" w:rsidRPr="003817D7">
              <w:rPr>
                <w:rStyle w:val="Hyperlink"/>
                <w:noProof/>
              </w:rPr>
              <w:t>Important Dates</w:t>
            </w:r>
            <w:r w:rsidR="001C518D">
              <w:rPr>
                <w:noProof/>
                <w:webHidden/>
              </w:rPr>
              <w:tab/>
            </w:r>
            <w:r w:rsidR="001C518D">
              <w:rPr>
                <w:noProof/>
                <w:webHidden/>
              </w:rPr>
              <w:fldChar w:fldCharType="begin"/>
            </w:r>
            <w:r w:rsidR="001C518D">
              <w:rPr>
                <w:noProof/>
                <w:webHidden/>
              </w:rPr>
              <w:instrText xml:space="preserve"> PAGEREF _Toc92378909 \h </w:instrText>
            </w:r>
            <w:r w:rsidR="001C518D">
              <w:rPr>
                <w:noProof/>
                <w:webHidden/>
              </w:rPr>
            </w:r>
            <w:r w:rsidR="001C518D">
              <w:rPr>
                <w:noProof/>
                <w:webHidden/>
              </w:rPr>
              <w:fldChar w:fldCharType="separate"/>
            </w:r>
            <w:r w:rsidR="00DD7670">
              <w:rPr>
                <w:noProof/>
                <w:webHidden/>
              </w:rPr>
              <w:t>19</w:t>
            </w:r>
            <w:r w:rsidR="001C518D">
              <w:rPr>
                <w:noProof/>
                <w:webHidden/>
              </w:rPr>
              <w:fldChar w:fldCharType="end"/>
            </w:r>
          </w:hyperlink>
        </w:p>
        <w:p w14:paraId="61F444FC" w14:textId="46DA5057" w:rsidR="001C518D" w:rsidRDefault="000A5A48">
          <w:pPr>
            <w:pStyle w:val="TOC2"/>
            <w:tabs>
              <w:tab w:val="right" w:leader="dot" w:pos="9350"/>
            </w:tabs>
            <w:rPr>
              <w:rFonts w:asciiTheme="minorHAnsi" w:eastAsiaTheme="minorEastAsia" w:hAnsiTheme="minorHAnsi" w:cstheme="minorBidi"/>
              <w:noProof/>
              <w:sz w:val="22"/>
            </w:rPr>
          </w:pPr>
          <w:hyperlink w:anchor="_Toc92378910" w:history="1">
            <w:r w:rsidR="001C518D" w:rsidRPr="003817D7">
              <w:rPr>
                <w:rStyle w:val="Hyperlink"/>
                <w:noProof/>
              </w:rPr>
              <w:t>Course Schedule</w:t>
            </w:r>
            <w:r w:rsidR="001C518D">
              <w:rPr>
                <w:noProof/>
                <w:webHidden/>
              </w:rPr>
              <w:tab/>
            </w:r>
            <w:r w:rsidR="001C518D">
              <w:rPr>
                <w:noProof/>
                <w:webHidden/>
              </w:rPr>
              <w:fldChar w:fldCharType="begin"/>
            </w:r>
            <w:r w:rsidR="001C518D">
              <w:rPr>
                <w:noProof/>
                <w:webHidden/>
              </w:rPr>
              <w:instrText xml:space="preserve"> PAGEREF _Toc92378910 \h </w:instrText>
            </w:r>
            <w:r w:rsidR="001C518D">
              <w:rPr>
                <w:noProof/>
                <w:webHidden/>
              </w:rPr>
            </w:r>
            <w:r w:rsidR="001C518D">
              <w:rPr>
                <w:noProof/>
                <w:webHidden/>
              </w:rPr>
              <w:fldChar w:fldCharType="separate"/>
            </w:r>
            <w:r w:rsidR="00DD7670">
              <w:rPr>
                <w:noProof/>
                <w:webHidden/>
              </w:rPr>
              <w:t>20</w:t>
            </w:r>
            <w:r w:rsidR="001C518D">
              <w:rPr>
                <w:noProof/>
                <w:webHidden/>
              </w:rPr>
              <w:fldChar w:fldCharType="end"/>
            </w:r>
          </w:hyperlink>
        </w:p>
        <w:p w14:paraId="73076204" w14:textId="20591EDB" w:rsidR="001C518D" w:rsidRDefault="000A5A48">
          <w:pPr>
            <w:pStyle w:val="TOC3"/>
            <w:tabs>
              <w:tab w:val="right" w:leader="dot" w:pos="9350"/>
            </w:tabs>
            <w:rPr>
              <w:rFonts w:asciiTheme="minorHAnsi" w:eastAsiaTheme="minorEastAsia" w:hAnsiTheme="minorHAnsi" w:cstheme="minorBidi"/>
              <w:noProof/>
              <w:sz w:val="22"/>
            </w:rPr>
          </w:pPr>
          <w:hyperlink w:anchor="_Toc92378911" w:history="1">
            <w:r w:rsidR="001C518D" w:rsidRPr="003817D7">
              <w:rPr>
                <w:rStyle w:val="Hyperlink"/>
                <w:noProof/>
              </w:rPr>
              <w:t>Week</w:t>
            </w:r>
            <w:r w:rsidR="001C518D">
              <w:rPr>
                <w:noProof/>
                <w:webHidden/>
              </w:rPr>
              <w:tab/>
            </w:r>
            <w:r w:rsidR="001C518D">
              <w:rPr>
                <w:noProof/>
                <w:webHidden/>
              </w:rPr>
              <w:fldChar w:fldCharType="begin"/>
            </w:r>
            <w:r w:rsidR="001C518D">
              <w:rPr>
                <w:noProof/>
                <w:webHidden/>
              </w:rPr>
              <w:instrText xml:space="preserve"> PAGEREF _Toc92378911 \h </w:instrText>
            </w:r>
            <w:r w:rsidR="001C518D">
              <w:rPr>
                <w:noProof/>
                <w:webHidden/>
              </w:rPr>
            </w:r>
            <w:r w:rsidR="001C518D">
              <w:rPr>
                <w:noProof/>
                <w:webHidden/>
              </w:rPr>
              <w:fldChar w:fldCharType="separate"/>
            </w:r>
            <w:r w:rsidR="00DD7670">
              <w:rPr>
                <w:noProof/>
                <w:webHidden/>
              </w:rPr>
              <w:t>20</w:t>
            </w:r>
            <w:r w:rsidR="001C518D">
              <w:rPr>
                <w:noProof/>
                <w:webHidden/>
              </w:rPr>
              <w:fldChar w:fldCharType="end"/>
            </w:r>
          </w:hyperlink>
        </w:p>
        <w:p w14:paraId="7D4837EC" w14:textId="6C51703E" w:rsidR="001C518D" w:rsidRDefault="000A5A48">
          <w:pPr>
            <w:pStyle w:val="TOC3"/>
            <w:tabs>
              <w:tab w:val="right" w:leader="dot" w:pos="9350"/>
            </w:tabs>
            <w:rPr>
              <w:rFonts w:asciiTheme="minorHAnsi" w:eastAsiaTheme="minorEastAsia" w:hAnsiTheme="minorHAnsi" w:cstheme="minorBidi"/>
              <w:noProof/>
              <w:sz w:val="22"/>
            </w:rPr>
          </w:pPr>
          <w:hyperlink w:anchor="_Toc92378912" w:history="1">
            <w:r w:rsidR="001C518D" w:rsidRPr="003817D7">
              <w:rPr>
                <w:rStyle w:val="Hyperlink"/>
                <w:noProof/>
              </w:rPr>
              <w:t>Day</w:t>
            </w:r>
            <w:r w:rsidR="001C518D">
              <w:rPr>
                <w:noProof/>
                <w:webHidden/>
              </w:rPr>
              <w:tab/>
            </w:r>
            <w:r w:rsidR="001C518D">
              <w:rPr>
                <w:noProof/>
                <w:webHidden/>
              </w:rPr>
              <w:fldChar w:fldCharType="begin"/>
            </w:r>
            <w:r w:rsidR="001C518D">
              <w:rPr>
                <w:noProof/>
                <w:webHidden/>
              </w:rPr>
              <w:instrText xml:space="preserve"> PAGEREF _Toc92378912 \h </w:instrText>
            </w:r>
            <w:r w:rsidR="001C518D">
              <w:rPr>
                <w:noProof/>
                <w:webHidden/>
              </w:rPr>
            </w:r>
            <w:r w:rsidR="001C518D">
              <w:rPr>
                <w:noProof/>
                <w:webHidden/>
              </w:rPr>
              <w:fldChar w:fldCharType="separate"/>
            </w:r>
            <w:r w:rsidR="00DD7670">
              <w:rPr>
                <w:noProof/>
                <w:webHidden/>
              </w:rPr>
              <w:t>20</w:t>
            </w:r>
            <w:r w:rsidR="001C518D">
              <w:rPr>
                <w:noProof/>
                <w:webHidden/>
              </w:rPr>
              <w:fldChar w:fldCharType="end"/>
            </w:r>
          </w:hyperlink>
        </w:p>
        <w:p w14:paraId="56965E55" w14:textId="4646F339" w:rsidR="001C518D" w:rsidRDefault="000A5A48">
          <w:pPr>
            <w:pStyle w:val="TOC3"/>
            <w:tabs>
              <w:tab w:val="right" w:leader="dot" w:pos="9350"/>
            </w:tabs>
            <w:rPr>
              <w:rFonts w:asciiTheme="minorHAnsi" w:eastAsiaTheme="minorEastAsia" w:hAnsiTheme="minorHAnsi" w:cstheme="minorBidi"/>
              <w:noProof/>
              <w:sz w:val="22"/>
            </w:rPr>
          </w:pPr>
          <w:hyperlink w:anchor="_Toc92378913" w:history="1">
            <w:r w:rsidR="001C518D" w:rsidRPr="003817D7">
              <w:rPr>
                <w:rStyle w:val="Hyperlink"/>
                <w:noProof/>
              </w:rPr>
              <w:t>Date</w:t>
            </w:r>
            <w:r w:rsidR="001C518D">
              <w:rPr>
                <w:noProof/>
                <w:webHidden/>
              </w:rPr>
              <w:tab/>
            </w:r>
            <w:r w:rsidR="001C518D">
              <w:rPr>
                <w:noProof/>
                <w:webHidden/>
              </w:rPr>
              <w:fldChar w:fldCharType="begin"/>
            </w:r>
            <w:r w:rsidR="001C518D">
              <w:rPr>
                <w:noProof/>
                <w:webHidden/>
              </w:rPr>
              <w:instrText xml:space="preserve"> PAGEREF _Toc92378913 \h </w:instrText>
            </w:r>
            <w:r w:rsidR="001C518D">
              <w:rPr>
                <w:noProof/>
                <w:webHidden/>
              </w:rPr>
            </w:r>
            <w:r w:rsidR="001C518D">
              <w:rPr>
                <w:noProof/>
                <w:webHidden/>
              </w:rPr>
              <w:fldChar w:fldCharType="separate"/>
            </w:r>
            <w:r w:rsidR="00DD7670">
              <w:rPr>
                <w:noProof/>
                <w:webHidden/>
              </w:rPr>
              <w:t>20</w:t>
            </w:r>
            <w:r w:rsidR="001C518D">
              <w:rPr>
                <w:noProof/>
                <w:webHidden/>
              </w:rPr>
              <w:fldChar w:fldCharType="end"/>
            </w:r>
          </w:hyperlink>
        </w:p>
        <w:p w14:paraId="61ADB79F" w14:textId="04D44ABA" w:rsidR="001C518D" w:rsidRDefault="000A5A48">
          <w:pPr>
            <w:pStyle w:val="TOC3"/>
            <w:tabs>
              <w:tab w:val="right" w:leader="dot" w:pos="9350"/>
            </w:tabs>
            <w:rPr>
              <w:rFonts w:asciiTheme="minorHAnsi" w:eastAsiaTheme="minorEastAsia" w:hAnsiTheme="minorHAnsi" w:cstheme="minorBidi"/>
              <w:noProof/>
              <w:sz w:val="22"/>
            </w:rPr>
          </w:pPr>
          <w:hyperlink w:anchor="_Toc92378914" w:history="1">
            <w:r w:rsidR="001C518D" w:rsidRPr="003817D7">
              <w:rPr>
                <w:rStyle w:val="Hyperlink"/>
                <w:noProof/>
              </w:rPr>
              <w:t>Activity</w:t>
            </w:r>
            <w:r w:rsidR="001C518D">
              <w:rPr>
                <w:noProof/>
                <w:webHidden/>
              </w:rPr>
              <w:tab/>
            </w:r>
            <w:r w:rsidR="001C518D">
              <w:rPr>
                <w:noProof/>
                <w:webHidden/>
              </w:rPr>
              <w:fldChar w:fldCharType="begin"/>
            </w:r>
            <w:r w:rsidR="001C518D">
              <w:rPr>
                <w:noProof/>
                <w:webHidden/>
              </w:rPr>
              <w:instrText xml:space="preserve"> PAGEREF _Toc92378914 \h </w:instrText>
            </w:r>
            <w:r w:rsidR="001C518D">
              <w:rPr>
                <w:noProof/>
                <w:webHidden/>
              </w:rPr>
            </w:r>
            <w:r w:rsidR="001C518D">
              <w:rPr>
                <w:noProof/>
                <w:webHidden/>
              </w:rPr>
              <w:fldChar w:fldCharType="separate"/>
            </w:r>
            <w:r w:rsidR="00DD7670">
              <w:rPr>
                <w:noProof/>
                <w:webHidden/>
              </w:rPr>
              <w:t>20</w:t>
            </w:r>
            <w:r w:rsidR="001C518D">
              <w:rPr>
                <w:noProof/>
                <w:webHidden/>
              </w:rPr>
              <w:fldChar w:fldCharType="end"/>
            </w:r>
          </w:hyperlink>
        </w:p>
        <w:p w14:paraId="606A394F" w14:textId="3DB968D6" w:rsidR="001C518D" w:rsidRDefault="000A5A48">
          <w:pPr>
            <w:pStyle w:val="TOC3"/>
            <w:tabs>
              <w:tab w:val="right" w:leader="dot" w:pos="9350"/>
            </w:tabs>
            <w:rPr>
              <w:rFonts w:asciiTheme="minorHAnsi" w:eastAsiaTheme="minorEastAsia" w:hAnsiTheme="minorHAnsi" w:cstheme="minorBidi"/>
              <w:noProof/>
              <w:sz w:val="22"/>
            </w:rPr>
          </w:pPr>
          <w:hyperlink w:anchor="_Toc92378915" w:history="1">
            <w:r w:rsidR="001C518D" w:rsidRPr="003817D7">
              <w:rPr>
                <w:rStyle w:val="Hyperlink"/>
                <w:noProof/>
              </w:rPr>
              <w:t>Assignment</w:t>
            </w:r>
            <w:r w:rsidR="001C518D">
              <w:rPr>
                <w:noProof/>
                <w:webHidden/>
              </w:rPr>
              <w:tab/>
            </w:r>
            <w:r w:rsidR="001C518D">
              <w:rPr>
                <w:noProof/>
                <w:webHidden/>
              </w:rPr>
              <w:fldChar w:fldCharType="begin"/>
            </w:r>
            <w:r w:rsidR="001C518D">
              <w:rPr>
                <w:noProof/>
                <w:webHidden/>
              </w:rPr>
              <w:instrText xml:space="preserve"> PAGEREF _Toc92378915 \h </w:instrText>
            </w:r>
            <w:r w:rsidR="001C518D">
              <w:rPr>
                <w:noProof/>
                <w:webHidden/>
              </w:rPr>
            </w:r>
            <w:r w:rsidR="001C518D">
              <w:rPr>
                <w:noProof/>
                <w:webHidden/>
              </w:rPr>
              <w:fldChar w:fldCharType="separate"/>
            </w:r>
            <w:r w:rsidR="00DD7670">
              <w:rPr>
                <w:noProof/>
                <w:webHidden/>
              </w:rPr>
              <w:t>20</w:t>
            </w:r>
            <w:r w:rsidR="001C518D">
              <w:rPr>
                <w:noProof/>
                <w:webHidden/>
              </w:rPr>
              <w:fldChar w:fldCharType="end"/>
            </w:r>
          </w:hyperlink>
        </w:p>
        <w:p w14:paraId="462E1D7E" w14:textId="34B6632B" w:rsidR="000A5147" w:rsidRPr="001D6B7A" w:rsidRDefault="00FA5025" w:rsidP="00FB30E3">
          <w:pPr>
            <w:pStyle w:val="TOC3"/>
            <w:tabs>
              <w:tab w:val="right" w:leader="dot" w:pos="9350"/>
            </w:tabs>
            <w:ind w:left="0"/>
            <w:rPr>
              <w:rFonts w:asciiTheme="minorHAnsi" w:eastAsiaTheme="minorEastAsia" w:hAnsiTheme="minorHAnsi" w:cstheme="minorBidi"/>
              <w:noProof/>
              <w:sz w:val="22"/>
            </w:rPr>
          </w:pPr>
          <w:r>
            <w:rPr>
              <w:b/>
              <w:bCs/>
              <w:noProof/>
            </w:rPr>
            <w:fldChar w:fldCharType="end"/>
          </w:r>
        </w:p>
      </w:sdtContent>
    </w:sdt>
    <w:p w14:paraId="122F6BBB" w14:textId="54534CAF" w:rsidR="00D61C74" w:rsidRPr="00F71930" w:rsidRDefault="00ED35DE" w:rsidP="00F71930">
      <w:pPr>
        <w:pStyle w:val="Heading2"/>
      </w:pPr>
      <w:bookmarkStart w:id="61" w:name="_Toc92378859"/>
      <w:bookmarkStart w:id="62" w:name="_Hlk70001748"/>
      <w:r w:rsidRPr="00F71930">
        <w:lastRenderedPageBreak/>
        <w:t>Class</w:t>
      </w:r>
      <w:r w:rsidR="005637A0" w:rsidRPr="00F71930">
        <w:t xml:space="preserve"> Information</w:t>
      </w:r>
      <w:bookmarkEnd w:id="61"/>
    </w:p>
    <w:p w14:paraId="7F132E18" w14:textId="77777777" w:rsidR="00847278" w:rsidRPr="00864388" w:rsidRDefault="00847278" w:rsidP="00847278">
      <w:r w:rsidRPr="00864388">
        <w:rPr>
          <w:b/>
          <w:bCs/>
        </w:rPr>
        <w:t>Title:</w:t>
      </w:r>
      <w:r w:rsidRPr="00864388">
        <w:tab/>
      </w:r>
      <w:r w:rsidRPr="00864388">
        <w:tab/>
      </w:r>
      <w:r w:rsidRPr="00864388">
        <w:tab/>
      </w:r>
      <w:r w:rsidRPr="00864388">
        <w:tab/>
        <w:t>Organizational Behavior</w:t>
      </w:r>
    </w:p>
    <w:p w14:paraId="663C226B" w14:textId="77777777" w:rsidR="008544EE" w:rsidRPr="00864388" w:rsidRDefault="008544EE" w:rsidP="008544EE">
      <w:r w:rsidRPr="00864388">
        <w:rPr>
          <w:b/>
          <w:bCs/>
        </w:rPr>
        <w:t>Subject:</w:t>
      </w:r>
      <w:r w:rsidRPr="00864388">
        <w:tab/>
      </w:r>
      <w:r w:rsidRPr="00864388">
        <w:tab/>
      </w:r>
      <w:r w:rsidRPr="00864388">
        <w:tab/>
        <w:t xml:space="preserve">MGMT 3020 – </w:t>
      </w:r>
      <w:r w:rsidRPr="008544EE">
        <w:t>Section 60</w:t>
      </w:r>
    </w:p>
    <w:p w14:paraId="71C4F86F" w14:textId="75E49258" w:rsidR="00864388" w:rsidRPr="00864388" w:rsidRDefault="00864388" w:rsidP="00864388">
      <w:r w:rsidRPr="00864388">
        <w:rPr>
          <w:b/>
          <w:bCs/>
        </w:rPr>
        <w:t>Class Number:</w:t>
      </w:r>
      <w:r w:rsidRPr="00864388">
        <w:tab/>
      </w:r>
      <w:r w:rsidRPr="00864388">
        <w:tab/>
      </w:r>
      <w:r w:rsidR="008544EE">
        <w:tab/>
      </w:r>
      <w:r w:rsidR="008544EE" w:rsidRPr="008544EE">
        <w:t>40697</w:t>
      </w:r>
    </w:p>
    <w:p w14:paraId="1F2E9B8F" w14:textId="77777777" w:rsidR="00864388" w:rsidRPr="00864388" w:rsidRDefault="00864388" w:rsidP="00864388">
      <w:r w:rsidRPr="00864388">
        <w:rPr>
          <w:b/>
          <w:bCs/>
        </w:rPr>
        <w:t>Units/Type:</w:t>
      </w:r>
      <w:r w:rsidRPr="00864388">
        <w:tab/>
      </w:r>
      <w:r w:rsidRPr="00864388">
        <w:tab/>
      </w:r>
      <w:r w:rsidRPr="00864388">
        <w:tab/>
        <w:t>3/Seminar</w:t>
      </w:r>
    </w:p>
    <w:p w14:paraId="302D38CB" w14:textId="5106DBFA" w:rsidR="00457AC7" w:rsidRPr="00864388" w:rsidRDefault="00E60A1C" w:rsidP="00457AC7">
      <w:r w:rsidRPr="00864388">
        <w:rPr>
          <w:b/>
          <w:bCs/>
        </w:rPr>
        <w:t>Term</w:t>
      </w:r>
      <w:r w:rsidR="00457AC7" w:rsidRPr="00864388">
        <w:rPr>
          <w:b/>
          <w:bCs/>
        </w:rPr>
        <w:t>:</w:t>
      </w:r>
      <w:r w:rsidR="00457AC7" w:rsidRPr="00864388">
        <w:tab/>
      </w:r>
      <w:r w:rsidR="00457AC7" w:rsidRPr="00864388">
        <w:tab/>
      </w:r>
      <w:r w:rsidR="00472626" w:rsidRPr="00864388">
        <w:tab/>
      </w:r>
      <w:r w:rsidRPr="00864388">
        <w:tab/>
      </w:r>
      <w:r w:rsidR="00864388" w:rsidRPr="00864388">
        <w:t>S</w:t>
      </w:r>
      <w:r w:rsidR="0036710F">
        <w:t>pring</w:t>
      </w:r>
      <w:r w:rsidR="00864388" w:rsidRPr="00864388">
        <w:t xml:space="preserve"> 202</w:t>
      </w:r>
      <w:r w:rsidR="0036710F">
        <w:t>2</w:t>
      </w:r>
      <w:r w:rsidR="00457AC7" w:rsidRPr="00864388">
        <w:t xml:space="preserve"> (</w:t>
      </w:r>
      <w:r w:rsidR="008544EE" w:rsidRPr="008544EE">
        <w:t>Jan 22, 2022-May 13, 2022</w:t>
      </w:r>
      <w:r w:rsidR="00457AC7" w:rsidRPr="00864388">
        <w:t>)</w:t>
      </w:r>
    </w:p>
    <w:p w14:paraId="67160781" w14:textId="63A32C17" w:rsidR="00FC42D0" w:rsidRPr="00864388" w:rsidRDefault="00457AC7" w:rsidP="00457AC7">
      <w:r w:rsidRPr="00864388">
        <w:rPr>
          <w:b/>
          <w:bCs/>
        </w:rPr>
        <w:t>Instruction Mode:</w:t>
      </w:r>
      <w:r w:rsidRPr="00864388">
        <w:tab/>
      </w:r>
      <w:r w:rsidR="00472626" w:rsidRPr="00864388">
        <w:tab/>
      </w:r>
      <w:r w:rsidRPr="00864388">
        <w:t>Online</w:t>
      </w:r>
      <w:r w:rsidR="0056449F" w:rsidRPr="00864388">
        <w:t xml:space="preserve"> (OL)</w:t>
      </w:r>
      <w:r w:rsidRPr="00864388">
        <w:t>/Asynchronous</w:t>
      </w:r>
    </w:p>
    <w:p w14:paraId="17AE10CA" w14:textId="14EEBA4C" w:rsidR="00B50125" w:rsidRPr="00864388" w:rsidRDefault="007D551B" w:rsidP="00457AC7">
      <w:r w:rsidRPr="00864388">
        <w:rPr>
          <w:b/>
        </w:rPr>
        <w:t>Campus:</w:t>
      </w:r>
      <w:r w:rsidR="00707296" w:rsidRPr="00864388">
        <w:tab/>
      </w:r>
      <w:r w:rsidR="00707296" w:rsidRPr="00864388">
        <w:tab/>
      </w:r>
      <w:r w:rsidR="00707296" w:rsidRPr="00864388">
        <w:tab/>
        <w:t>San Bernardino (SBC)</w:t>
      </w:r>
    </w:p>
    <w:p w14:paraId="64DF7F82" w14:textId="44DE04A2" w:rsidR="0002517F" w:rsidRDefault="0002517F" w:rsidP="0002517F">
      <w:pPr>
        <w:ind w:left="2880" w:hanging="2880"/>
      </w:pPr>
      <w:r w:rsidRPr="0002517F">
        <w:rPr>
          <w:b/>
        </w:rPr>
        <w:t>Zoom Lecture Sessions</w:t>
      </w:r>
      <w:r>
        <w:t>:</w:t>
      </w:r>
      <w:r>
        <w:tab/>
        <w:t>Wednesdays 10:30am-12pm (</w:t>
      </w:r>
      <w:r w:rsidRPr="0002517F">
        <w:rPr>
          <w:i/>
        </w:rPr>
        <w:t>optional, recorded</w:t>
      </w:r>
      <w:r>
        <w:t>)</w:t>
      </w:r>
    </w:p>
    <w:p w14:paraId="43D7AF58" w14:textId="27630C06" w:rsidR="0002517F" w:rsidRDefault="000A5A48" w:rsidP="0002517F">
      <w:pPr>
        <w:ind w:left="2880"/>
      </w:pPr>
      <w:hyperlink r:id="rId8" w:history="1">
        <w:r w:rsidR="0002517F" w:rsidRPr="000A2C39">
          <w:rPr>
            <w:rStyle w:val="Hyperlink"/>
          </w:rPr>
          <w:t>https://csusb.zoom.us/j/83311477247</w:t>
        </w:r>
      </w:hyperlink>
    </w:p>
    <w:p w14:paraId="0F4D3DAD" w14:textId="77777777" w:rsidR="0002517F" w:rsidRPr="0002517F" w:rsidRDefault="0002517F" w:rsidP="0002517F"/>
    <w:p w14:paraId="2221EB1F" w14:textId="24F1811A" w:rsidR="00D61C74" w:rsidRDefault="00AB1F59" w:rsidP="00F71930">
      <w:pPr>
        <w:pStyle w:val="Heading2"/>
      </w:pPr>
      <w:bookmarkStart w:id="63" w:name="_Toc92378860"/>
      <w:r w:rsidRPr="00F71930">
        <w:t>Instructor</w:t>
      </w:r>
      <w:r w:rsidR="00ED35DE" w:rsidRPr="00F71930">
        <w:t xml:space="preserve"> Information</w:t>
      </w:r>
      <w:bookmarkEnd w:id="63"/>
    </w:p>
    <w:p w14:paraId="46638627" w14:textId="484B8814" w:rsidR="00457AC7" w:rsidRDefault="00457AC7" w:rsidP="00457AC7">
      <w:r w:rsidRPr="00472626">
        <w:rPr>
          <w:b/>
          <w:bCs/>
        </w:rPr>
        <w:t>Name:</w:t>
      </w:r>
      <w:r>
        <w:tab/>
      </w:r>
      <w:r>
        <w:tab/>
      </w:r>
      <w:r>
        <w:tab/>
      </w:r>
      <w:r w:rsidR="00472626">
        <w:tab/>
      </w:r>
      <w:r>
        <w:t>Craig R. Seal, PhD, Professor</w:t>
      </w:r>
    </w:p>
    <w:p w14:paraId="731E7210" w14:textId="1B19632B" w:rsidR="00457AC7" w:rsidRDefault="00457AC7" w:rsidP="00457AC7">
      <w:r w:rsidRPr="00472626">
        <w:rPr>
          <w:b/>
          <w:bCs/>
        </w:rPr>
        <w:t>Student Hours:</w:t>
      </w:r>
      <w:r>
        <w:tab/>
      </w:r>
      <w:r w:rsidR="00472626">
        <w:tab/>
      </w:r>
      <w:r w:rsidR="00D542FE">
        <w:t>Tuesday</w:t>
      </w:r>
      <w:r w:rsidR="006F2A20">
        <w:t>s</w:t>
      </w:r>
      <w:r w:rsidR="0036710F">
        <w:t xml:space="preserve">/Thursdays 12-1pm </w:t>
      </w:r>
      <w:r w:rsidR="00D542FE">
        <w:t>or b</w:t>
      </w:r>
      <w:r>
        <w:t>y appointment</w:t>
      </w:r>
    </w:p>
    <w:p w14:paraId="2157182C" w14:textId="4C5843BA" w:rsidR="00457AC7" w:rsidRDefault="00457AC7" w:rsidP="00457AC7">
      <w:r w:rsidRPr="00472626">
        <w:rPr>
          <w:b/>
          <w:bCs/>
        </w:rPr>
        <w:t>E-Mail:</w:t>
      </w:r>
      <w:r>
        <w:tab/>
      </w:r>
      <w:r>
        <w:tab/>
      </w:r>
      <w:r>
        <w:tab/>
      </w:r>
      <w:r w:rsidR="00472626">
        <w:tab/>
      </w:r>
      <w:hyperlink r:id="rId9" w:history="1">
        <w:r w:rsidR="00472626" w:rsidRPr="00841079">
          <w:rPr>
            <w:rStyle w:val="Hyperlink"/>
          </w:rPr>
          <w:t>cseal@csusb.edu</w:t>
        </w:r>
      </w:hyperlink>
    </w:p>
    <w:p w14:paraId="25470C74" w14:textId="631A3C8B" w:rsidR="00457AC7" w:rsidRDefault="00457AC7" w:rsidP="00457AC7">
      <w:r w:rsidRPr="00472626">
        <w:rPr>
          <w:b/>
          <w:bCs/>
        </w:rPr>
        <w:t>Phone:</w:t>
      </w:r>
      <w:r w:rsidRPr="00472626">
        <w:rPr>
          <w:b/>
          <w:bCs/>
        </w:rPr>
        <w:tab/>
      </w:r>
      <w:r>
        <w:tab/>
      </w:r>
      <w:r>
        <w:tab/>
      </w:r>
      <w:r w:rsidR="00472626">
        <w:tab/>
      </w:r>
      <w:r>
        <w:t>(909) 537-5735</w:t>
      </w:r>
    </w:p>
    <w:p w14:paraId="20E95370" w14:textId="77777777" w:rsidR="0036710F" w:rsidRDefault="0036710F" w:rsidP="0036710F">
      <w:r w:rsidRPr="00472626">
        <w:rPr>
          <w:b/>
          <w:bCs/>
        </w:rPr>
        <w:t>Office:</w:t>
      </w:r>
      <w:r>
        <w:tab/>
      </w:r>
      <w:r>
        <w:tab/>
      </w:r>
      <w:r>
        <w:tab/>
      </w:r>
      <w:r>
        <w:tab/>
        <w:t>Jack H. Brown Hall (JB), Room 563</w:t>
      </w:r>
    </w:p>
    <w:p w14:paraId="2791D656" w14:textId="2D3AF5B1" w:rsidR="00A34C6C" w:rsidRDefault="00457AC7" w:rsidP="00A34C6C">
      <w:r w:rsidRPr="00472626">
        <w:rPr>
          <w:b/>
          <w:bCs/>
        </w:rPr>
        <w:t>Zoom Meeting Room</w:t>
      </w:r>
      <w:r w:rsidR="00472626">
        <w:rPr>
          <w:b/>
          <w:bCs/>
        </w:rPr>
        <w:t>:</w:t>
      </w:r>
      <w:r>
        <w:tab/>
      </w:r>
      <w:bookmarkStart w:id="64" w:name="_Hlk85977901"/>
      <w:r w:rsidR="00847278">
        <w:fldChar w:fldCharType="begin"/>
      </w:r>
      <w:r w:rsidR="00847278">
        <w:instrText xml:space="preserve"> HYPERLINK "https://csusb.zoom.us/j/9095375735" </w:instrText>
      </w:r>
      <w:r w:rsidR="00847278">
        <w:fldChar w:fldCharType="separate"/>
      </w:r>
      <w:r w:rsidR="0036710F" w:rsidRPr="00A66AB3">
        <w:rPr>
          <w:rStyle w:val="Hyperlink"/>
        </w:rPr>
        <w:t>https://csusb.zoom.us/j/9095375735</w:t>
      </w:r>
      <w:r w:rsidR="00847278">
        <w:rPr>
          <w:rStyle w:val="Hyperlink"/>
        </w:rPr>
        <w:fldChar w:fldCharType="end"/>
      </w:r>
      <w:bookmarkEnd w:id="64"/>
    </w:p>
    <w:bookmarkEnd w:id="62"/>
    <w:p w14:paraId="5DCB264F" w14:textId="77777777" w:rsidR="00D2771C" w:rsidRDefault="00D2771C" w:rsidP="00A34C6C"/>
    <w:p w14:paraId="0C5693E1" w14:textId="77777777" w:rsidR="00A34C6C" w:rsidRPr="00457AC7" w:rsidRDefault="00A34C6C" w:rsidP="00A34C6C"/>
    <w:p w14:paraId="4CA308C7" w14:textId="77777777" w:rsidR="00F71930" w:rsidRDefault="00F71930">
      <w:pPr>
        <w:spacing w:after="0" w:line="240" w:lineRule="auto"/>
        <w:rPr>
          <w:rFonts w:asciiTheme="majorHAnsi" w:hAnsiTheme="majorHAnsi"/>
          <w:b/>
          <w:bCs/>
          <w:sz w:val="28"/>
          <w:szCs w:val="36"/>
        </w:rPr>
      </w:pPr>
      <w:r>
        <w:br w:type="page"/>
      </w:r>
    </w:p>
    <w:p w14:paraId="1306BA0B" w14:textId="77777777" w:rsidR="000A5147" w:rsidRPr="00F71930" w:rsidRDefault="000A5147" w:rsidP="000A5147">
      <w:pPr>
        <w:pStyle w:val="Heading2"/>
      </w:pPr>
      <w:bookmarkStart w:id="65" w:name="_Toc92378861"/>
      <w:r w:rsidRPr="00F71930">
        <w:lastRenderedPageBreak/>
        <w:t>Required Texts</w:t>
      </w:r>
      <w:bookmarkEnd w:id="65"/>
    </w:p>
    <w:p w14:paraId="6EA217E9" w14:textId="1B651AFD" w:rsidR="00615825" w:rsidRDefault="00615825" w:rsidP="00615825">
      <w:pPr>
        <w:rPr>
          <w:rFonts w:eastAsia="Calibri"/>
        </w:rPr>
      </w:pPr>
      <w:r>
        <w:rPr>
          <w:rFonts w:eastAsia="Calibri"/>
        </w:rPr>
        <w:t>To</w:t>
      </w:r>
      <w:r w:rsidRPr="00615825">
        <w:rPr>
          <w:rFonts w:eastAsia="Calibri"/>
        </w:rPr>
        <w:t xml:space="preserve"> access the</w:t>
      </w:r>
      <w:r>
        <w:rPr>
          <w:rFonts w:eastAsia="Calibri"/>
        </w:rPr>
        <w:t xml:space="preserve"> FREE</w:t>
      </w:r>
      <w:r w:rsidRPr="00615825">
        <w:rPr>
          <w:rFonts w:eastAsia="Calibri"/>
        </w:rPr>
        <w:t xml:space="preserve"> </w:t>
      </w:r>
      <w:r w:rsidRPr="00615825">
        <w:rPr>
          <w:rFonts w:eastAsia="Calibri"/>
          <w:i/>
        </w:rPr>
        <w:t>Organizational Behavior</w:t>
      </w:r>
      <w:r w:rsidRPr="00615825">
        <w:rPr>
          <w:rFonts w:eastAsia="Calibri"/>
        </w:rPr>
        <w:t xml:space="preserve"> Textbook, you can view online (through the link </w:t>
      </w:r>
      <w:r>
        <w:rPr>
          <w:rFonts w:eastAsia="Calibri"/>
        </w:rPr>
        <w:t>below)</w:t>
      </w:r>
      <w:r w:rsidRPr="00615825">
        <w:rPr>
          <w:rFonts w:eastAsia="Calibri"/>
        </w:rPr>
        <w:t xml:space="preserve">, download the app (OpenStax + SE, off Apple Store or Google Play) </w:t>
      </w:r>
      <w:r>
        <w:rPr>
          <w:rFonts w:eastAsia="Calibri"/>
        </w:rPr>
        <w:t xml:space="preserve">or </w:t>
      </w:r>
      <w:r w:rsidRPr="00615825">
        <w:rPr>
          <w:rFonts w:eastAsia="Calibri"/>
        </w:rPr>
        <w:t>download the PDF</w:t>
      </w:r>
      <w:r>
        <w:rPr>
          <w:rFonts w:eastAsia="Calibri"/>
        </w:rPr>
        <w:t xml:space="preserve"> (also included in Canvas under Syllabus and Modules).</w:t>
      </w:r>
    </w:p>
    <w:p w14:paraId="041BF883" w14:textId="77777777" w:rsidR="000A5147" w:rsidRPr="00F71930" w:rsidRDefault="000A5147" w:rsidP="00615825">
      <w:pPr>
        <w:ind w:left="720"/>
        <w:rPr>
          <w:rFonts w:eastAsia="Calibri"/>
        </w:rPr>
      </w:pPr>
      <w:r w:rsidRPr="00F71930">
        <w:rPr>
          <w:rFonts w:eastAsia="Calibri"/>
          <w:i/>
        </w:rPr>
        <w:t>Organizational Behavior</w:t>
      </w:r>
      <w:r w:rsidRPr="00F71930">
        <w:rPr>
          <w:rFonts w:eastAsia="Calibri"/>
        </w:rPr>
        <w:t xml:space="preserve"> by OpenStax (FREE).  Publish Date:  Jun 05, 2019.</w:t>
      </w:r>
    </w:p>
    <w:p w14:paraId="40197C20" w14:textId="77777777" w:rsidR="000A5147" w:rsidRPr="00F71930" w:rsidRDefault="000A5A48" w:rsidP="00615825">
      <w:pPr>
        <w:ind w:left="720"/>
        <w:rPr>
          <w:rFonts w:eastAsia="Calibri"/>
        </w:rPr>
      </w:pPr>
      <w:hyperlink r:id="rId10" w:history="1">
        <w:r w:rsidR="000A5147" w:rsidRPr="00F71930">
          <w:rPr>
            <w:rStyle w:val="Hyperlink"/>
            <w:rFonts w:eastAsia="Calibri"/>
          </w:rPr>
          <w:t>https://openstax.org/details/books/organizational-behavior?Book%20details</w:t>
        </w:r>
      </w:hyperlink>
    </w:p>
    <w:p w14:paraId="2CBBBCDB" w14:textId="77777777" w:rsidR="000A5147" w:rsidRPr="00F71930" w:rsidRDefault="000A5147" w:rsidP="00615825">
      <w:pPr>
        <w:ind w:left="720"/>
        <w:rPr>
          <w:rFonts w:eastAsia="Calibri"/>
        </w:rPr>
      </w:pPr>
      <w:r w:rsidRPr="00F71930">
        <w:rPr>
          <w:rFonts w:eastAsia="Calibri"/>
        </w:rPr>
        <w:t>Print:</w:t>
      </w:r>
      <w:r>
        <w:rPr>
          <w:rFonts w:eastAsia="Calibri"/>
        </w:rPr>
        <w:tab/>
      </w:r>
      <w:r w:rsidRPr="00F71930">
        <w:rPr>
          <w:rFonts w:eastAsia="Calibri"/>
        </w:rPr>
        <w:t>ISBN-10: 1-947172-71-9 / ISBN-13: 978-1-947172-71-5</w:t>
      </w:r>
    </w:p>
    <w:p w14:paraId="3948E03F" w14:textId="77777777" w:rsidR="000A5147" w:rsidRPr="00F71930" w:rsidRDefault="000A5147" w:rsidP="00615825">
      <w:pPr>
        <w:ind w:left="720"/>
        <w:rPr>
          <w:rFonts w:eastAsia="Calibri"/>
        </w:rPr>
      </w:pPr>
      <w:r w:rsidRPr="00F71930">
        <w:rPr>
          <w:rFonts w:eastAsia="Calibri"/>
        </w:rPr>
        <w:t>Digital:</w:t>
      </w:r>
      <w:r>
        <w:rPr>
          <w:rFonts w:eastAsia="Calibri"/>
        </w:rPr>
        <w:tab/>
      </w:r>
      <w:r w:rsidRPr="00F71930">
        <w:rPr>
          <w:rFonts w:eastAsia="Calibri"/>
        </w:rPr>
        <w:t>ISBN-10: 1-947172-72-7 / ISBN-13: 978-1-947172-72-2</w:t>
      </w:r>
    </w:p>
    <w:p w14:paraId="6DBCBD74" w14:textId="71374852" w:rsidR="00615825" w:rsidRDefault="00615825" w:rsidP="00615825">
      <w:pPr>
        <w:rPr>
          <w:rFonts w:eastAsia="Calibri"/>
        </w:rPr>
      </w:pPr>
      <w:r w:rsidRPr="00615825">
        <w:rPr>
          <w:rFonts w:eastAsia="Calibri"/>
        </w:rPr>
        <w:t>You can also order a print copy off Amazon for $31.19.</w:t>
      </w:r>
    </w:p>
    <w:p w14:paraId="70DE7117" w14:textId="77777777" w:rsidR="00615825" w:rsidRPr="00615825" w:rsidRDefault="00615825" w:rsidP="00615825">
      <w:pPr>
        <w:rPr>
          <w:rFonts w:eastAsia="Calibri"/>
        </w:rPr>
      </w:pPr>
    </w:p>
    <w:p w14:paraId="26E149BF" w14:textId="77777777" w:rsidR="000A5147" w:rsidRPr="00F71930" w:rsidRDefault="000A5147" w:rsidP="000A5147">
      <w:pPr>
        <w:rPr>
          <w:rFonts w:eastAsia="Calibri"/>
          <w:i/>
        </w:rPr>
      </w:pPr>
      <w:r w:rsidRPr="00F71930">
        <w:rPr>
          <w:rFonts w:eastAsia="Calibri"/>
          <w:i/>
        </w:rPr>
        <w:t>TED Studies – Management: Leading Wisely</w:t>
      </w:r>
    </w:p>
    <w:p w14:paraId="2BD6F1F0" w14:textId="14449D62" w:rsidR="000A5147" w:rsidRPr="00F71930" w:rsidRDefault="000A5147" w:rsidP="000A5147">
      <w:pPr>
        <w:pStyle w:val="ListParagraph"/>
        <w:numPr>
          <w:ilvl w:val="0"/>
          <w:numId w:val="13"/>
        </w:numPr>
      </w:pPr>
      <w:r w:rsidRPr="00F71930">
        <w:t xml:space="preserve">Harish Manwani, ‘Profit’s not always the point’, </w:t>
      </w:r>
      <w:r w:rsidR="001F69A2">
        <w:t>Oct 2013</w:t>
      </w:r>
    </w:p>
    <w:p w14:paraId="4C7360DF" w14:textId="2A9958CF" w:rsidR="00903F73" w:rsidRDefault="000A5A48" w:rsidP="00903F73">
      <w:pPr>
        <w:pStyle w:val="ListParagraph"/>
        <w:ind w:left="360"/>
      </w:pPr>
      <w:hyperlink r:id="rId11" w:history="1">
        <w:r w:rsidR="00903F73" w:rsidRPr="009E13A4">
          <w:rPr>
            <w:rStyle w:val="Hyperlink"/>
          </w:rPr>
          <w:t>https://www.ted.com/talks/harish_manwani_profit_s_not_always_the_point</w:t>
        </w:r>
      </w:hyperlink>
    </w:p>
    <w:p w14:paraId="0A202F91" w14:textId="77777777" w:rsidR="00903F73" w:rsidRPr="00F71930" w:rsidRDefault="00903F73" w:rsidP="00903F73">
      <w:pPr>
        <w:pStyle w:val="ListParagraph"/>
        <w:numPr>
          <w:ilvl w:val="0"/>
          <w:numId w:val="13"/>
        </w:numPr>
      </w:pPr>
      <w:r w:rsidRPr="00F71930">
        <w:t>Sheryl Sandberg, ‘Why we have too few women leaders’, Dec 2010</w:t>
      </w:r>
    </w:p>
    <w:p w14:paraId="0FCD70D2" w14:textId="77777777" w:rsidR="00903F73" w:rsidRPr="00F71930" w:rsidRDefault="000A5A48" w:rsidP="00903F73">
      <w:pPr>
        <w:pStyle w:val="ListParagraph"/>
        <w:ind w:left="360"/>
      </w:pPr>
      <w:hyperlink r:id="rId12" w:history="1">
        <w:r w:rsidR="00903F73" w:rsidRPr="00F71930">
          <w:rPr>
            <w:rStyle w:val="Hyperlink"/>
          </w:rPr>
          <w:t>https://www.ted.com/talks/sheryl_sandberg_why_we_have_too_few_women_leaders</w:t>
        </w:r>
      </w:hyperlink>
    </w:p>
    <w:p w14:paraId="3AEF771C" w14:textId="5129D5C4" w:rsidR="0036710F" w:rsidRPr="00F71930" w:rsidRDefault="0036710F" w:rsidP="0036710F">
      <w:pPr>
        <w:pStyle w:val="ListParagraph"/>
        <w:numPr>
          <w:ilvl w:val="0"/>
          <w:numId w:val="13"/>
        </w:numPr>
      </w:pPr>
      <w:proofErr w:type="spellStart"/>
      <w:r w:rsidRPr="00F71930">
        <w:t>Noreena</w:t>
      </w:r>
      <w:proofErr w:type="spellEnd"/>
      <w:r w:rsidRPr="00F71930">
        <w:t xml:space="preserve"> Hertz, ‘How to use experts -- and when not to’, </w:t>
      </w:r>
      <w:r w:rsidR="00903F73">
        <w:t>Nov 2010</w:t>
      </w:r>
    </w:p>
    <w:p w14:paraId="0FB92D8A" w14:textId="77777777" w:rsidR="0036710F" w:rsidRPr="00F71930" w:rsidRDefault="000A5A48" w:rsidP="0036710F">
      <w:pPr>
        <w:pStyle w:val="ListParagraph"/>
        <w:ind w:left="360"/>
      </w:pPr>
      <w:hyperlink r:id="rId13" w:history="1">
        <w:r w:rsidR="0036710F" w:rsidRPr="00F71930">
          <w:rPr>
            <w:rStyle w:val="Hyperlink"/>
          </w:rPr>
          <w:t>https://www.ted.com/talks/noreena_hertz_how_to_use_experts_and_when_not_to</w:t>
        </w:r>
      </w:hyperlink>
    </w:p>
    <w:p w14:paraId="188432C9" w14:textId="327B1533" w:rsidR="000A5147" w:rsidRDefault="000A5147" w:rsidP="000A5147">
      <w:pPr>
        <w:pStyle w:val="ListParagraph"/>
        <w:numPr>
          <w:ilvl w:val="0"/>
          <w:numId w:val="13"/>
        </w:numPr>
      </w:pPr>
      <w:r w:rsidRPr="00F71930">
        <w:t>Dan Pink, ‘The puzzle of motivation’</w:t>
      </w:r>
      <w:r w:rsidR="00274CBF">
        <w:t>, July 2009</w:t>
      </w:r>
    </w:p>
    <w:p w14:paraId="3040770D" w14:textId="284E295E" w:rsidR="00274CBF" w:rsidRDefault="000A5A48" w:rsidP="00274CBF">
      <w:pPr>
        <w:pStyle w:val="ListParagraph"/>
        <w:ind w:left="360"/>
      </w:pPr>
      <w:hyperlink r:id="rId14" w:history="1">
        <w:r w:rsidR="00274CBF" w:rsidRPr="009E13A4">
          <w:rPr>
            <w:rStyle w:val="Hyperlink"/>
          </w:rPr>
          <w:t>https://www.ted.com/talks/dan_pink_the_puzzle_of_motivation</w:t>
        </w:r>
      </w:hyperlink>
    </w:p>
    <w:p w14:paraId="7DF68A21" w14:textId="4C5D3ED6" w:rsidR="000A5147" w:rsidRPr="00F71930" w:rsidRDefault="000A5147" w:rsidP="000A5147">
      <w:pPr>
        <w:pStyle w:val="ListParagraph"/>
        <w:numPr>
          <w:ilvl w:val="0"/>
          <w:numId w:val="13"/>
        </w:numPr>
      </w:pPr>
      <w:r w:rsidRPr="00F71930">
        <w:t>Patrick Lencioni, ‘Five Dysfunctions of a Team’, Feb 2013</w:t>
      </w:r>
    </w:p>
    <w:p w14:paraId="761E1430" w14:textId="77777777" w:rsidR="000A5147" w:rsidRPr="00F71930" w:rsidRDefault="000A5A48" w:rsidP="000A5147">
      <w:pPr>
        <w:pStyle w:val="ListParagraph"/>
        <w:ind w:left="360"/>
      </w:pPr>
      <w:hyperlink r:id="rId15" w:history="1">
        <w:r w:rsidR="000A5147" w:rsidRPr="00F71930">
          <w:rPr>
            <w:rStyle w:val="Hyperlink"/>
          </w:rPr>
          <w:t>https://www.bing.com/videos/search?q=ted+talk+patrick+lencioni+five+dysfunctions+of+a+team&amp;view=detail&amp;mid=8D1587C26BC071661BBD8D1587C26BC071661BBD&amp;FORM=VIRE</w:t>
        </w:r>
      </w:hyperlink>
    </w:p>
    <w:p w14:paraId="7AF96D8B" w14:textId="2BDFDF58" w:rsidR="000A5147" w:rsidRPr="00F71930" w:rsidRDefault="000A5147" w:rsidP="000A5147">
      <w:pPr>
        <w:pStyle w:val="ListParagraph"/>
        <w:numPr>
          <w:ilvl w:val="0"/>
          <w:numId w:val="13"/>
        </w:numPr>
      </w:pPr>
      <w:r w:rsidRPr="00F71930">
        <w:t xml:space="preserve">Simon Sinek, ‘How great leaders inspire action’, </w:t>
      </w:r>
      <w:r w:rsidR="001F69A2">
        <w:t>Sep 2009</w:t>
      </w:r>
    </w:p>
    <w:p w14:paraId="4DEC744B" w14:textId="77777777" w:rsidR="000A5147" w:rsidRPr="00F71930" w:rsidRDefault="000A5A48" w:rsidP="000A5147">
      <w:pPr>
        <w:pStyle w:val="ListParagraph"/>
        <w:ind w:left="360"/>
      </w:pPr>
      <w:hyperlink r:id="rId16" w:history="1">
        <w:r w:rsidR="000A5147" w:rsidRPr="00F71930">
          <w:rPr>
            <w:rStyle w:val="Hyperlink"/>
          </w:rPr>
          <w:t>https://www.ted.com/talks/simon_sinek_how_great_leaders_inspire_action</w:t>
        </w:r>
      </w:hyperlink>
    </w:p>
    <w:p w14:paraId="03363266" w14:textId="77777777" w:rsidR="000A5147" w:rsidRPr="00F71930" w:rsidRDefault="000A5147" w:rsidP="000A5147">
      <w:pPr>
        <w:pStyle w:val="ListParagraph"/>
        <w:numPr>
          <w:ilvl w:val="0"/>
          <w:numId w:val="13"/>
        </w:numPr>
      </w:pPr>
      <w:r w:rsidRPr="00F71930">
        <w:t>Margaret Heffernan, ‘Dare to disagree’, June 2012</w:t>
      </w:r>
    </w:p>
    <w:p w14:paraId="51381BAA" w14:textId="77777777" w:rsidR="000A5147" w:rsidRPr="00F71930" w:rsidRDefault="000A5A48" w:rsidP="000A5147">
      <w:pPr>
        <w:pStyle w:val="ListParagraph"/>
        <w:ind w:left="360"/>
      </w:pPr>
      <w:hyperlink r:id="rId17" w:history="1">
        <w:r w:rsidR="000A5147" w:rsidRPr="00F71930">
          <w:rPr>
            <w:rStyle w:val="Hyperlink"/>
          </w:rPr>
          <w:t>https://www.ted.com/talks/margaret_heffernan_dare_to_disagree</w:t>
        </w:r>
      </w:hyperlink>
    </w:p>
    <w:p w14:paraId="708A33D4" w14:textId="6226DE97" w:rsidR="000A5147" w:rsidRPr="00F71930" w:rsidRDefault="000A5147" w:rsidP="000A5147">
      <w:pPr>
        <w:pStyle w:val="ListParagraph"/>
        <w:numPr>
          <w:ilvl w:val="0"/>
          <w:numId w:val="13"/>
        </w:numPr>
      </w:pPr>
      <w:r w:rsidRPr="00F71930">
        <w:t>Chip Conley, ‘Measuring what makes life worthwhile</w:t>
      </w:r>
      <w:r w:rsidR="004E11ED">
        <w:t>’</w:t>
      </w:r>
      <w:r w:rsidRPr="00F71930">
        <w:t xml:space="preserve">, </w:t>
      </w:r>
      <w:r w:rsidR="001F69A2">
        <w:t>Feb</w:t>
      </w:r>
      <w:r w:rsidRPr="00F71930">
        <w:t xml:space="preserve"> 2010</w:t>
      </w:r>
    </w:p>
    <w:p w14:paraId="59065B87" w14:textId="631CA568" w:rsidR="000A5147" w:rsidRDefault="000A5A48" w:rsidP="00615825">
      <w:pPr>
        <w:pStyle w:val="ListParagraph"/>
        <w:ind w:left="360"/>
        <w:rPr>
          <w:rStyle w:val="Hyperlink"/>
        </w:rPr>
      </w:pPr>
      <w:hyperlink r:id="rId18" w:history="1">
        <w:r w:rsidR="000A5147" w:rsidRPr="00F71930">
          <w:rPr>
            <w:rStyle w:val="Hyperlink"/>
          </w:rPr>
          <w:t>https://www.ted.com/talks/chip_conley_measuring_what_makes_life_worthwhile</w:t>
        </w:r>
      </w:hyperlink>
    </w:p>
    <w:p w14:paraId="5D02852F" w14:textId="77777777" w:rsidR="001F69A2" w:rsidRPr="00615825" w:rsidRDefault="001F69A2" w:rsidP="001F69A2"/>
    <w:p w14:paraId="63F23F1E" w14:textId="77777777" w:rsidR="000A5147" w:rsidRDefault="000A5147" w:rsidP="000A5147">
      <w:pPr>
        <w:spacing w:after="0" w:line="240" w:lineRule="auto"/>
        <w:rPr>
          <w:rFonts w:asciiTheme="majorHAnsi" w:hAnsiTheme="majorHAnsi"/>
          <w:b/>
          <w:bCs/>
          <w:sz w:val="28"/>
          <w:szCs w:val="36"/>
        </w:rPr>
      </w:pPr>
      <w:r>
        <w:br w:type="page"/>
      </w:r>
    </w:p>
    <w:p w14:paraId="057DB42E" w14:textId="3677C798" w:rsidR="00D61C74" w:rsidRPr="00F71930" w:rsidRDefault="003B7AB2" w:rsidP="00F71930">
      <w:pPr>
        <w:pStyle w:val="Heading2"/>
      </w:pPr>
      <w:bookmarkStart w:id="66" w:name="_Toc92378862"/>
      <w:r w:rsidRPr="00F71930">
        <w:lastRenderedPageBreak/>
        <w:t>Catalog Description</w:t>
      </w:r>
      <w:bookmarkEnd w:id="66"/>
    </w:p>
    <w:p w14:paraId="77AD96EE" w14:textId="3919EA8B" w:rsidR="00B96E2B" w:rsidRPr="00F71930" w:rsidRDefault="00272B08" w:rsidP="00F71930">
      <w:pPr>
        <w:pStyle w:val="Heading3"/>
      </w:pPr>
      <w:bookmarkStart w:id="67" w:name="_Toc92378863"/>
      <w:r w:rsidRPr="00F71930">
        <w:t>MGMT 3020</w:t>
      </w:r>
      <w:r w:rsidR="007E4923" w:rsidRPr="00F71930">
        <w:t>.</w:t>
      </w:r>
      <w:r w:rsidRPr="00F71930">
        <w:t xml:space="preserve"> Organizational Behavior</w:t>
      </w:r>
      <w:bookmarkEnd w:id="67"/>
    </w:p>
    <w:p w14:paraId="584C6E1C" w14:textId="5138112C" w:rsidR="00272B08" w:rsidRPr="00F71930" w:rsidRDefault="00272B08" w:rsidP="00F71930">
      <w:bookmarkStart w:id="68" w:name="_Hlk85799777"/>
      <w:r w:rsidRPr="00F71930">
        <w:t>This course is designed to cover the theory, research, and practice of organizational behavior. Students will be exposed to concepts associated with individual, group, and organizational levels of analysis in the context of dynamic and diverse work environments and organization types. Topics will include personality, motivation, group and team dynamics, leadersh</w:t>
      </w:r>
      <w:r w:rsidR="007E4923" w:rsidRPr="00F71930">
        <w:t>ip, and organizational culture. (Units: 3)</w:t>
      </w:r>
    </w:p>
    <w:p w14:paraId="3F664481" w14:textId="63052AEB" w:rsidR="00B96E2B" w:rsidRPr="000A5147" w:rsidRDefault="00272B08" w:rsidP="00F71930">
      <w:pPr>
        <w:rPr>
          <w:i/>
          <w:iCs/>
        </w:rPr>
      </w:pPr>
      <w:r w:rsidRPr="000A5147">
        <w:rPr>
          <w:i/>
          <w:iCs/>
        </w:rPr>
        <w:t>Formerly offered as MGMT 302.</w:t>
      </w:r>
    </w:p>
    <w:bookmarkEnd w:id="68"/>
    <w:p w14:paraId="5103191C" w14:textId="34D3EDC4" w:rsidR="00A84388" w:rsidRPr="00F71930" w:rsidRDefault="00A84388" w:rsidP="00F71930"/>
    <w:p w14:paraId="40DD4BB1" w14:textId="75A21D7A" w:rsidR="00D61C74" w:rsidRPr="00F71930" w:rsidRDefault="00D61C74" w:rsidP="00F71930">
      <w:pPr>
        <w:pStyle w:val="Heading2"/>
      </w:pPr>
      <w:bookmarkStart w:id="69" w:name="_Toc92378864"/>
      <w:r w:rsidRPr="00F71930">
        <w:t>Course Content</w:t>
      </w:r>
      <w:bookmarkEnd w:id="69"/>
    </w:p>
    <w:p w14:paraId="5C149910" w14:textId="3B149687" w:rsidR="00D61C74" w:rsidRPr="00F71930" w:rsidRDefault="00D61C74" w:rsidP="00F71930">
      <w:bookmarkStart w:id="70" w:name="_Hlk85800427"/>
      <w:r w:rsidRPr="00F71930">
        <w:t xml:space="preserve">This course will study the actions and attitudes of individuals and groups toward one another and toward the </w:t>
      </w:r>
      <w:r w:rsidR="00025924" w:rsidRPr="00F71930">
        <w:t>organization</w:t>
      </w:r>
      <w:r w:rsidRPr="00F71930">
        <w:t>.  Topics will include individual (</w:t>
      </w:r>
      <w:r w:rsidR="00E14B9A">
        <w:t>personality,</w:t>
      </w:r>
      <w:r w:rsidRPr="00F71930">
        <w:t xml:space="preserve"> </w:t>
      </w:r>
      <w:r w:rsidR="00E14B9A">
        <w:t xml:space="preserve">diversity, </w:t>
      </w:r>
      <w:r w:rsidR="0036710F">
        <w:t xml:space="preserve">perception, decision-making, </w:t>
      </w:r>
      <w:r w:rsidRPr="00F71930">
        <w:t>motivation</w:t>
      </w:r>
      <w:r w:rsidR="00E14B9A">
        <w:t>, and performance</w:t>
      </w:r>
      <w:r w:rsidRPr="00F71930">
        <w:t>), group (groups, teams, communication, and leadership), and organizational (power, conflict, culture, and structure) level analysis.</w:t>
      </w:r>
    </w:p>
    <w:p w14:paraId="63AE929E" w14:textId="341E3F72" w:rsidR="0041767B" w:rsidRDefault="0041767B" w:rsidP="0041767B">
      <w:bookmarkStart w:id="71" w:name="_Hlk85800334"/>
      <w:r>
        <w:t xml:space="preserve">The course is organized into a set of four (4) distinct </w:t>
      </w:r>
      <w:r w:rsidR="006A5AF5">
        <w:t>Modules</w:t>
      </w:r>
      <w:r>
        <w:t xml:space="preserve"> (</w:t>
      </w:r>
      <w:r w:rsidR="00847278">
        <w:t xml:space="preserve">1. </w:t>
      </w:r>
      <w:r>
        <w:t>Introduction,</w:t>
      </w:r>
      <w:r w:rsidR="00847278">
        <w:t xml:space="preserve"> 2.</w:t>
      </w:r>
      <w:r>
        <w:t xml:space="preserve"> Individual Level of Analysis, </w:t>
      </w:r>
      <w:r w:rsidR="00847278">
        <w:t xml:space="preserve">3. </w:t>
      </w:r>
      <w:r>
        <w:t xml:space="preserve">Group Level of Analysis, and </w:t>
      </w:r>
      <w:r w:rsidR="00847278">
        <w:t xml:space="preserve">4. </w:t>
      </w:r>
      <w:r>
        <w:t xml:space="preserve">Organizational Level of Analysis).  Each module includes readings, tests, </w:t>
      </w:r>
      <w:r w:rsidR="006A5AF5">
        <w:t>discussions,</w:t>
      </w:r>
      <w:r>
        <w:t xml:space="preserve"> </w:t>
      </w:r>
      <w:r w:rsidR="006A5AF5">
        <w:t>journal assignment</w:t>
      </w:r>
      <w:r>
        <w:t>, team assignment and survey requirement.</w:t>
      </w:r>
    </w:p>
    <w:p w14:paraId="67990BE0" w14:textId="1092DAD0" w:rsidR="000A5147" w:rsidRDefault="000A5147" w:rsidP="00F71930">
      <w:bookmarkStart w:id="72" w:name="_Hlk85800350"/>
      <w:bookmarkEnd w:id="71"/>
      <w:r>
        <w:t>By the end of the course</w:t>
      </w:r>
      <w:r w:rsidR="00472626">
        <w:t>,</w:t>
      </w:r>
      <w:r>
        <w:t xml:space="preserve"> you should be </w:t>
      </w:r>
      <w:r w:rsidR="0036710F">
        <w:t>able to describe</w:t>
      </w:r>
      <w:r w:rsidR="0036710F" w:rsidRPr="0036710F">
        <w:t xml:space="preserve"> </w:t>
      </w:r>
      <w:r w:rsidR="0036710F" w:rsidRPr="00F71930">
        <w:t>the three levels of analysis</w:t>
      </w:r>
      <w:r w:rsidR="0036710F">
        <w:t xml:space="preserve"> (</w:t>
      </w:r>
      <w:r w:rsidR="0036710F" w:rsidRPr="00F71930">
        <w:t xml:space="preserve">individual, group, </w:t>
      </w:r>
      <w:r w:rsidR="0036710F">
        <w:t xml:space="preserve">and organization), </w:t>
      </w:r>
      <w:r w:rsidR="008B541E" w:rsidRPr="00F71930">
        <w:t>apply</w:t>
      </w:r>
      <w:r w:rsidR="0044548D" w:rsidRPr="00F71930">
        <w:t xml:space="preserve"> </w:t>
      </w:r>
      <w:r w:rsidR="0036710F">
        <w:t xml:space="preserve">organizational behavior </w:t>
      </w:r>
      <w:r w:rsidR="0044548D" w:rsidRPr="00F71930">
        <w:t>theor</w:t>
      </w:r>
      <w:r w:rsidR="0036710F">
        <w:t>ies</w:t>
      </w:r>
      <w:r w:rsidR="0044548D" w:rsidRPr="00F71930">
        <w:t xml:space="preserve"> to practice, </w:t>
      </w:r>
      <w:r w:rsidR="0036710F">
        <w:t>develop your communication and problem-solving skills, and learn to work collaboratively within a group.</w:t>
      </w:r>
    </w:p>
    <w:bookmarkEnd w:id="70"/>
    <w:bookmarkEnd w:id="72"/>
    <w:p w14:paraId="5357B774" w14:textId="0FD9672A" w:rsidR="00472626" w:rsidRDefault="00472626" w:rsidP="00472626"/>
    <w:p w14:paraId="22576192" w14:textId="77777777" w:rsidR="0036710F" w:rsidRDefault="0036710F" w:rsidP="00472626"/>
    <w:p w14:paraId="754EC549" w14:textId="77777777" w:rsidR="00F71930" w:rsidRDefault="00F71930">
      <w:pPr>
        <w:spacing w:after="0" w:line="240" w:lineRule="auto"/>
        <w:rPr>
          <w:rFonts w:asciiTheme="majorHAnsi" w:hAnsiTheme="majorHAnsi"/>
          <w:b/>
          <w:bCs/>
          <w:sz w:val="28"/>
          <w:szCs w:val="36"/>
        </w:rPr>
      </w:pPr>
      <w:bookmarkStart w:id="73" w:name="_Hlk37934195"/>
      <w:r>
        <w:br w:type="page"/>
      </w:r>
    </w:p>
    <w:p w14:paraId="47274EDD" w14:textId="510C346B" w:rsidR="00F71930" w:rsidRPr="00F71930" w:rsidRDefault="008B6DD5" w:rsidP="00F71930">
      <w:pPr>
        <w:pStyle w:val="Heading2"/>
      </w:pPr>
      <w:bookmarkStart w:id="74" w:name="_Toc92378865"/>
      <w:r w:rsidRPr="00F71930">
        <w:lastRenderedPageBreak/>
        <w:t xml:space="preserve">Course Learning Modules, </w:t>
      </w:r>
      <w:r w:rsidR="00EC230C">
        <w:t xml:space="preserve">Topics </w:t>
      </w:r>
      <w:r w:rsidRPr="00F71930">
        <w:t xml:space="preserve">and </w:t>
      </w:r>
      <w:r w:rsidR="00EC230C">
        <w:t>Readings</w:t>
      </w:r>
      <w:bookmarkEnd w:id="74"/>
    </w:p>
    <w:p w14:paraId="6ECF32FA" w14:textId="03623BD3" w:rsidR="008B6DD5" w:rsidRPr="00F71930" w:rsidRDefault="006A5AF5" w:rsidP="00F71930">
      <w:pPr>
        <w:pStyle w:val="Heading3"/>
        <w:numPr>
          <w:ilvl w:val="0"/>
          <w:numId w:val="14"/>
        </w:numPr>
      </w:pPr>
      <w:bookmarkStart w:id="75" w:name="_Toc92378866"/>
      <w:r>
        <w:t>Module</w:t>
      </w:r>
      <w:r w:rsidR="00E14B9A">
        <w:t xml:space="preserve"> 1 – Introduction</w:t>
      </w:r>
      <w:bookmarkEnd w:id="75"/>
    </w:p>
    <w:p w14:paraId="1DE3A1ED" w14:textId="6A9DC16D" w:rsidR="008B6DD5" w:rsidRPr="00967FBE" w:rsidRDefault="008B6DD5" w:rsidP="00F71930">
      <w:pPr>
        <w:pStyle w:val="ListParagraph"/>
        <w:numPr>
          <w:ilvl w:val="1"/>
          <w:numId w:val="29"/>
        </w:numPr>
        <w:rPr>
          <w:caps/>
        </w:rPr>
      </w:pPr>
      <w:r w:rsidRPr="00967FBE">
        <w:rPr>
          <w:caps/>
        </w:rPr>
        <w:t>Organizational Behavior</w:t>
      </w:r>
    </w:p>
    <w:p w14:paraId="40C7B360" w14:textId="77777777" w:rsidR="008B6DD5" w:rsidRPr="00F71930" w:rsidRDefault="008B6DD5" w:rsidP="00F71930">
      <w:pPr>
        <w:pStyle w:val="ListParagraph"/>
        <w:numPr>
          <w:ilvl w:val="2"/>
          <w:numId w:val="16"/>
        </w:numPr>
      </w:pPr>
      <w:r w:rsidRPr="00F71930">
        <w:t>Chapter 1 Management and Organizational Behavior</w:t>
      </w:r>
    </w:p>
    <w:p w14:paraId="1AE2EA02" w14:textId="3C99E53E" w:rsidR="00247AFE" w:rsidRPr="00F71930" w:rsidRDefault="008B6DD5" w:rsidP="00F71930">
      <w:pPr>
        <w:pStyle w:val="ListParagraph"/>
        <w:numPr>
          <w:ilvl w:val="2"/>
          <w:numId w:val="16"/>
        </w:numPr>
      </w:pPr>
      <w:r w:rsidRPr="00F71930">
        <w:t xml:space="preserve">Ted Talk 1:  </w:t>
      </w:r>
      <w:r w:rsidR="00247AFE" w:rsidRPr="00F71930">
        <w:t>Harish Manwani, ‘</w:t>
      </w:r>
      <w:hyperlink r:id="rId19" w:history="1">
        <w:r w:rsidR="00247AFE" w:rsidRPr="00F71930">
          <w:rPr>
            <w:rStyle w:val="Hyperlink"/>
          </w:rPr>
          <w:t>Profit’s not always the point</w:t>
        </w:r>
      </w:hyperlink>
      <w:r w:rsidR="005B46E1">
        <w:t>’</w:t>
      </w:r>
    </w:p>
    <w:p w14:paraId="16D869CF" w14:textId="1E6DF993" w:rsidR="008B6DD5" w:rsidRPr="00F71930" w:rsidRDefault="006A5AF5" w:rsidP="00F71930">
      <w:pPr>
        <w:pStyle w:val="Heading3"/>
        <w:numPr>
          <w:ilvl w:val="0"/>
          <w:numId w:val="14"/>
        </w:numPr>
      </w:pPr>
      <w:bookmarkStart w:id="76" w:name="_Toc92378867"/>
      <w:r>
        <w:t xml:space="preserve">Module </w:t>
      </w:r>
      <w:r w:rsidR="00E14B9A">
        <w:t xml:space="preserve">2 </w:t>
      </w:r>
      <w:r w:rsidR="008B6DD5" w:rsidRPr="00F71930">
        <w:t>– Individual Level of Analysis</w:t>
      </w:r>
      <w:bookmarkEnd w:id="76"/>
    </w:p>
    <w:p w14:paraId="075FE698" w14:textId="7C0C430E" w:rsidR="008B6DD5" w:rsidRPr="00967FBE" w:rsidRDefault="008B6DD5" w:rsidP="00F71930">
      <w:pPr>
        <w:pStyle w:val="ListParagraph"/>
        <w:numPr>
          <w:ilvl w:val="1"/>
          <w:numId w:val="29"/>
        </w:numPr>
        <w:rPr>
          <w:caps/>
        </w:rPr>
      </w:pPr>
      <w:r w:rsidRPr="00967FBE">
        <w:rPr>
          <w:caps/>
        </w:rPr>
        <w:t>Differences and Diversity</w:t>
      </w:r>
    </w:p>
    <w:p w14:paraId="051E1822" w14:textId="77777777" w:rsidR="008B6DD5" w:rsidRPr="00F71930" w:rsidRDefault="008B6DD5" w:rsidP="00F71930">
      <w:pPr>
        <w:pStyle w:val="ListParagraph"/>
        <w:numPr>
          <w:ilvl w:val="2"/>
          <w:numId w:val="19"/>
        </w:numPr>
      </w:pPr>
      <w:r w:rsidRPr="00F71930">
        <w:t>Chapter 2 Individual and Cultural Differences</w:t>
      </w:r>
    </w:p>
    <w:p w14:paraId="6E908BB1" w14:textId="77777777" w:rsidR="008B6DD5" w:rsidRPr="00F71930" w:rsidRDefault="008B6DD5" w:rsidP="00F71930">
      <w:pPr>
        <w:pStyle w:val="ListParagraph"/>
        <w:numPr>
          <w:ilvl w:val="2"/>
          <w:numId w:val="19"/>
        </w:numPr>
      </w:pPr>
      <w:r w:rsidRPr="00F71930">
        <w:t>Chapter 5 Diversity in Organizations</w:t>
      </w:r>
    </w:p>
    <w:p w14:paraId="3A4C001C" w14:textId="52635D17" w:rsidR="008B6DD5" w:rsidRPr="00F71930" w:rsidRDefault="008B6DD5" w:rsidP="00F71930">
      <w:pPr>
        <w:pStyle w:val="ListParagraph"/>
        <w:numPr>
          <w:ilvl w:val="2"/>
          <w:numId w:val="19"/>
        </w:numPr>
      </w:pPr>
      <w:r w:rsidRPr="00F71930">
        <w:t>Ted Talk 2:  Sheryl Sandberg, ‘</w:t>
      </w:r>
      <w:hyperlink r:id="rId20" w:history="1">
        <w:r w:rsidRPr="00F71930">
          <w:rPr>
            <w:rStyle w:val="Hyperlink"/>
          </w:rPr>
          <w:t>Why we have too few women leaders</w:t>
        </w:r>
      </w:hyperlink>
      <w:r w:rsidR="005B46E1">
        <w:t>’</w:t>
      </w:r>
    </w:p>
    <w:p w14:paraId="586A50A9" w14:textId="7D757B4D" w:rsidR="0036710F" w:rsidRPr="00967FBE" w:rsidRDefault="0036710F" w:rsidP="0036710F">
      <w:pPr>
        <w:pStyle w:val="ListParagraph"/>
        <w:numPr>
          <w:ilvl w:val="1"/>
          <w:numId w:val="29"/>
        </w:numPr>
        <w:rPr>
          <w:caps/>
        </w:rPr>
      </w:pPr>
      <w:r w:rsidRPr="00967FBE">
        <w:rPr>
          <w:caps/>
        </w:rPr>
        <w:t>Perception and Decision-Making</w:t>
      </w:r>
    </w:p>
    <w:p w14:paraId="01A54914" w14:textId="77777777" w:rsidR="0036710F" w:rsidRPr="00F71930" w:rsidRDefault="0036710F" w:rsidP="0036710F">
      <w:pPr>
        <w:pStyle w:val="ListParagraph"/>
        <w:numPr>
          <w:ilvl w:val="2"/>
          <w:numId w:val="20"/>
        </w:numPr>
      </w:pPr>
      <w:r w:rsidRPr="00F71930">
        <w:t>Chapter 3 Perception and Job Attitudes</w:t>
      </w:r>
    </w:p>
    <w:p w14:paraId="3CF12409" w14:textId="77777777" w:rsidR="0036710F" w:rsidRPr="00F71930" w:rsidRDefault="0036710F" w:rsidP="0036710F">
      <w:pPr>
        <w:pStyle w:val="ListParagraph"/>
        <w:numPr>
          <w:ilvl w:val="2"/>
          <w:numId w:val="20"/>
        </w:numPr>
      </w:pPr>
      <w:r w:rsidRPr="00F71930">
        <w:t>Chapter 6 Perception and Managerial Decision Making</w:t>
      </w:r>
    </w:p>
    <w:p w14:paraId="0A0047B6" w14:textId="77777777" w:rsidR="0036710F" w:rsidRPr="00F71930" w:rsidRDefault="0036710F" w:rsidP="0036710F">
      <w:pPr>
        <w:pStyle w:val="ListParagraph"/>
        <w:numPr>
          <w:ilvl w:val="2"/>
          <w:numId w:val="20"/>
        </w:numPr>
      </w:pPr>
      <w:r w:rsidRPr="00F71930">
        <w:t>Ted Talk 3:  Noreena Hertz, ‘</w:t>
      </w:r>
      <w:hyperlink r:id="rId21" w:history="1">
        <w:r w:rsidRPr="00F71930">
          <w:rPr>
            <w:rStyle w:val="Hyperlink"/>
          </w:rPr>
          <w:t>How to use experts -- and when not to</w:t>
        </w:r>
      </w:hyperlink>
      <w:r>
        <w:t>’</w:t>
      </w:r>
    </w:p>
    <w:p w14:paraId="5253CF89" w14:textId="1F0825B2" w:rsidR="008B6DD5" w:rsidRPr="00967FBE" w:rsidRDefault="008B6DD5" w:rsidP="00F71930">
      <w:pPr>
        <w:pStyle w:val="ListParagraph"/>
        <w:numPr>
          <w:ilvl w:val="1"/>
          <w:numId w:val="29"/>
        </w:numPr>
        <w:rPr>
          <w:caps/>
        </w:rPr>
      </w:pPr>
      <w:r w:rsidRPr="00967FBE">
        <w:rPr>
          <w:caps/>
        </w:rPr>
        <w:t>Motivation and Performance</w:t>
      </w:r>
    </w:p>
    <w:p w14:paraId="744D99B3" w14:textId="77777777" w:rsidR="008B6DD5" w:rsidRPr="00F71930" w:rsidRDefault="008B6DD5" w:rsidP="00F71930">
      <w:pPr>
        <w:pStyle w:val="ListParagraph"/>
        <w:numPr>
          <w:ilvl w:val="2"/>
          <w:numId w:val="21"/>
        </w:numPr>
      </w:pPr>
      <w:r w:rsidRPr="00F71930">
        <w:t>Chapter 7 Work Motivation for Performance</w:t>
      </w:r>
    </w:p>
    <w:p w14:paraId="600E6D8C" w14:textId="77777777" w:rsidR="008B6DD5" w:rsidRPr="00F71930" w:rsidRDefault="008B6DD5" w:rsidP="00F71930">
      <w:pPr>
        <w:pStyle w:val="ListParagraph"/>
        <w:numPr>
          <w:ilvl w:val="2"/>
          <w:numId w:val="21"/>
        </w:numPr>
      </w:pPr>
      <w:r w:rsidRPr="00F71930">
        <w:t>Chapter 8 Performance Appraisal and Rewards</w:t>
      </w:r>
    </w:p>
    <w:p w14:paraId="248D8813" w14:textId="53F74F8E" w:rsidR="008B6DD5" w:rsidRPr="00F71930" w:rsidRDefault="008B6DD5" w:rsidP="00F71930">
      <w:pPr>
        <w:pStyle w:val="ListParagraph"/>
        <w:numPr>
          <w:ilvl w:val="2"/>
          <w:numId w:val="21"/>
        </w:numPr>
      </w:pPr>
      <w:r w:rsidRPr="00F71930">
        <w:t xml:space="preserve">Ted Talk </w:t>
      </w:r>
      <w:r w:rsidR="00025924">
        <w:t>4</w:t>
      </w:r>
      <w:r w:rsidRPr="00F71930">
        <w:t>:  Dan Pink, ‘</w:t>
      </w:r>
      <w:hyperlink r:id="rId22" w:history="1">
        <w:r w:rsidRPr="00847278">
          <w:rPr>
            <w:rStyle w:val="Hyperlink"/>
          </w:rPr>
          <w:t>The puzzle of motivation</w:t>
        </w:r>
      </w:hyperlink>
      <w:r w:rsidR="005B46E1">
        <w:t>’</w:t>
      </w:r>
    </w:p>
    <w:p w14:paraId="64AA102D" w14:textId="4F54AB11" w:rsidR="008B6DD5" w:rsidRPr="00F71930" w:rsidRDefault="006A5AF5" w:rsidP="00F71930">
      <w:pPr>
        <w:pStyle w:val="Heading3"/>
        <w:numPr>
          <w:ilvl w:val="0"/>
          <w:numId w:val="14"/>
        </w:numPr>
      </w:pPr>
      <w:bookmarkStart w:id="77" w:name="_Toc92378868"/>
      <w:r>
        <w:t xml:space="preserve">Module </w:t>
      </w:r>
      <w:r w:rsidR="00E14B9A">
        <w:t>3</w:t>
      </w:r>
      <w:r w:rsidR="008B6DD5" w:rsidRPr="00F71930">
        <w:t xml:space="preserve"> – Group Level of Analysis</w:t>
      </w:r>
      <w:bookmarkEnd w:id="77"/>
    </w:p>
    <w:p w14:paraId="6B3B6EEE" w14:textId="7E3381B7" w:rsidR="008B6DD5" w:rsidRPr="00967FBE" w:rsidRDefault="008B6DD5" w:rsidP="00F71930">
      <w:pPr>
        <w:pStyle w:val="ListParagraph"/>
        <w:numPr>
          <w:ilvl w:val="1"/>
          <w:numId w:val="29"/>
        </w:numPr>
        <w:rPr>
          <w:caps/>
        </w:rPr>
      </w:pPr>
      <w:r w:rsidRPr="00967FBE">
        <w:rPr>
          <w:caps/>
        </w:rPr>
        <w:t>Groups and Teams</w:t>
      </w:r>
    </w:p>
    <w:p w14:paraId="621B7F78" w14:textId="77777777" w:rsidR="008B6DD5" w:rsidRPr="00F71930" w:rsidRDefault="008B6DD5" w:rsidP="00F71930">
      <w:pPr>
        <w:pStyle w:val="ListParagraph"/>
        <w:numPr>
          <w:ilvl w:val="2"/>
          <w:numId w:val="24"/>
        </w:numPr>
      </w:pPr>
      <w:r w:rsidRPr="00F71930">
        <w:t>Chapter 9 Group and Intergroup Relations</w:t>
      </w:r>
    </w:p>
    <w:p w14:paraId="53F604B8" w14:textId="77777777" w:rsidR="008B6DD5" w:rsidRPr="00F71930" w:rsidRDefault="008B6DD5" w:rsidP="00F71930">
      <w:pPr>
        <w:pStyle w:val="ListParagraph"/>
        <w:numPr>
          <w:ilvl w:val="2"/>
          <w:numId w:val="24"/>
        </w:numPr>
      </w:pPr>
      <w:r w:rsidRPr="00F71930">
        <w:t>Chapter 10 Understanding and Managing Work Teams</w:t>
      </w:r>
    </w:p>
    <w:p w14:paraId="201FF6CA" w14:textId="55C2EAD3" w:rsidR="008B6DD5" w:rsidRPr="00F71930" w:rsidRDefault="008B6DD5" w:rsidP="00F71930">
      <w:pPr>
        <w:pStyle w:val="ListParagraph"/>
        <w:numPr>
          <w:ilvl w:val="2"/>
          <w:numId w:val="24"/>
        </w:numPr>
      </w:pPr>
      <w:r w:rsidRPr="00F71930">
        <w:t xml:space="preserve">Ted Talk </w:t>
      </w:r>
      <w:r w:rsidR="00025924">
        <w:t>5</w:t>
      </w:r>
      <w:r w:rsidRPr="00F71930">
        <w:t>:  Patrick Lencioni, ‘</w:t>
      </w:r>
      <w:hyperlink r:id="rId23" w:history="1">
        <w:r w:rsidRPr="00F71930">
          <w:rPr>
            <w:rStyle w:val="Hyperlink"/>
          </w:rPr>
          <w:t>Five Dysfunctions of a Team</w:t>
        </w:r>
      </w:hyperlink>
      <w:r w:rsidR="005B46E1">
        <w:t>’</w:t>
      </w:r>
    </w:p>
    <w:p w14:paraId="054B6519" w14:textId="190441D1" w:rsidR="008B6DD5" w:rsidRPr="00967FBE" w:rsidRDefault="008B6DD5" w:rsidP="00F71930">
      <w:pPr>
        <w:pStyle w:val="ListParagraph"/>
        <w:numPr>
          <w:ilvl w:val="1"/>
          <w:numId w:val="29"/>
        </w:numPr>
        <w:rPr>
          <w:caps/>
        </w:rPr>
      </w:pPr>
      <w:r w:rsidRPr="00967FBE">
        <w:rPr>
          <w:caps/>
        </w:rPr>
        <w:t>Communication and Leadership</w:t>
      </w:r>
    </w:p>
    <w:p w14:paraId="38722F06" w14:textId="77777777" w:rsidR="008B6DD5" w:rsidRPr="00F71930" w:rsidRDefault="008B6DD5" w:rsidP="00F71930">
      <w:pPr>
        <w:pStyle w:val="ListParagraph"/>
        <w:numPr>
          <w:ilvl w:val="2"/>
          <w:numId w:val="25"/>
        </w:numPr>
      </w:pPr>
      <w:r w:rsidRPr="00F71930">
        <w:t>Chapter 11 Communication</w:t>
      </w:r>
    </w:p>
    <w:p w14:paraId="0F82C2D6" w14:textId="77777777" w:rsidR="008B6DD5" w:rsidRPr="00F71930" w:rsidRDefault="008B6DD5" w:rsidP="00F71930">
      <w:pPr>
        <w:pStyle w:val="ListParagraph"/>
        <w:numPr>
          <w:ilvl w:val="2"/>
          <w:numId w:val="25"/>
        </w:numPr>
      </w:pPr>
      <w:r w:rsidRPr="00F71930">
        <w:t>Chapter 12 Leadership</w:t>
      </w:r>
    </w:p>
    <w:p w14:paraId="04419348" w14:textId="6869F3DB" w:rsidR="00F71930" w:rsidRDefault="008B6DD5" w:rsidP="00F71930">
      <w:pPr>
        <w:pStyle w:val="ListParagraph"/>
        <w:numPr>
          <w:ilvl w:val="2"/>
          <w:numId w:val="25"/>
        </w:numPr>
      </w:pPr>
      <w:r w:rsidRPr="00F71930">
        <w:t xml:space="preserve">Ted Talk </w:t>
      </w:r>
      <w:r w:rsidR="00025924">
        <w:t>6</w:t>
      </w:r>
      <w:r w:rsidRPr="00F71930">
        <w:t>:  Simon Sinek, ‘</w:t>
      </w:r>
      <w:hyperlink r:id="rId24" w:history="1">
        <w:r w:rsidRPr="00F71930">
          <w:rPr>
            <w:rStyle w:val="Hyperlink"/>
          </w:rPr>
          <w:t>How great leaders inspire action</w:t>
        </w:r>
      </w:hyperlink>
      <w:r w:rsidR="005B46E1">
        <w:t>’</w:t>
      </w:r>
    </w:p>
    <w:p w14:paraId="7A7B7D95" w14:textId="76B49BD5" w:rsidR="0041767B" w:rsidRDefault="0041767B" w:rsidP="0041767B"/>
    <w:p w14:paraId="09CB33D7" w14:textId="77777777" w:rsidR="0041767B" w:rsidRPr="00F71930" w:rsidRDefault="0041767B" w:rsidP="0041767B"/>
    <w:p w14:paraId="27B1AE56" w14:textId="77777777" w:rsidR="0041767B" w:rsidRDefault="0041767B">
      <w:pPr>
        <w:spacing w:after="0" w:line="240" w:lineRule="auto"/>
        <w:rPr>
          <w:rFonts w:asciiTheme="majorHAnsi" w:eastAsiaTheme="majorEastAsia" w:hAnsiTheme="majorHAnsi" w:cstheme="majorBidi"/>
          <w:color w:val="243F60" w:themeColor="accent1" w:themeShade="7F"/>
          <w:szCs w:val="24"/>
        </w:rPr>
      </w:pPr>
      <w:r>
        <w:br w:type="page"/>
      </w:r>
    </w:p>
    <w:p w14:paraId="17A8946B" w14:textId="3DE6B7EC" w:rsidR="008B6DD5" w:rsidRPr="00F71930" w:rsidRDefault="006A5AF5" w:rsidP="00F71930">
      <w:pPr>
        <w:pStyle w:val="Heading3"/>
        <w:numPr>
          <w:ilvl w:val="0"/>
          <w:numId w:val="14"/>
        </w:numPr>
      </w:pPr>
      <w:bookmarkStart w:id="78" w:name="_Toc92378869"/>
      <w:r>
        <w:lastRenderedPageBreak/>
        <w:t xml:space="preserve">Module </w:t>
      </w:r>
      <w:r w:rsidR="00E14B9A">
        <w:t>4</w:t>
      </w:r>
      <w:r w:rsidR="008B6DD5" w:rsidRPr="00F71930">
        <w:t xml:space="preserve"> – Organizational Level of Analysis</w:t>
      </w:r>
      <w:bookmarkEnd w:id="78"/>
    </w:p>
    <w:p w14:paraId="395296E7" w14:textId="572A9E57" w:rsidR="008B6DD5" w:rsidRPr="00967FBE" w:rsidRDefault="008B6DD5" w:rsidP="00F71930">
      <w:pPr>
        <w:pStyle w:val="ListParagraph"/>
        <w:numPr>
          <w:ilvl w:val="1"/>
          <w:numId w:val="29"/>
        </w:numPr>
        <w:rPr>
          <w:caps/>
        </w:rPr>
      </w:pPr>
      <w:r w:rsidRPr="00967FBE">
        <w:rPr>
          <w:caps/>
        </w:rPr>
        <w:t>Power and Conflict</w:t>
      </w:r>
    </w:p>
    <w:p w14:paraId="3073E114" w14:textId="77777777" w:rsidR="008B6DD5" w:rsidRPr="00F71930" w:rsidRDefault="008B6DD5" w:rsidP="00F71930">
      <w:pPr>
        <w:pStyle w:val="ListParagraph"/>
        <w:numPr>
          <w:ilvl w:val="2"/>
          <w:numId w:val="27"/>
        </w:numPr>
      </w:pPr>
      <w:r w:rsidRPr="00F71930">
        <w:t>Chapter 13 Organizational Power and Politics</w:t>
      </w:r>
    </w:p>
    <w:p w14:paraId="688E88D7" w14:textId="77777777" w:rsidR="008B6DD5" w:rsidRPr="00F71930" w:rsidRDefault="008B6DD5" w:rsidP="00F71930">
      <w:pPr>
        <w:pStyle w:val="ListParagraph"/>
        <w:numPr>
          <w:ilvl w:val="2"/>
          <w:numId w:val="27"/>
        </w:numPr>
      </w:pPr>
      <w:r w:rsidRPr="00F71930">
        <w:t>Chapter 14 Conflict and Negotiations</w:t>
      </w:r>
    </w:p>
    <w:p w14:paraId="3F24925F" w14:textId="44D9ABA3" w:rsidR="008B6DD5" w:rsidRPr="00F71930" w:rsidRDefault="008B6DD5" w:rsidP="00F71930">
      <w:pPr>
        <w:pStyle w:val="ListParagraph"/>
        <w:numPr>
          <w:ilvl w:val="2"/>
          <w:numId w:val="27"/>
        </w:numPr>
      </w:pPr>
      <w:r w:rsidRPr="00F71930">
        <w:t xml:space="preserve">Ted Talk </w:t>
      </w:r>
      <w:r w:rsidR="00025924">
        <w:t>7</w:t>
      </w:r>
      <w:r w:rsidRPr="00F71930">
        <w:t>:  Margaret Heffernan, ‘</w:t>
      </w:r>
      <w:hyperlink r:id="rId25" w:history="1">
        <w:r w:rsidRPr="00F71930">
          <w:rPr>
            <w:rStyle w:val="Hyperlink"/>
          </w:rPr>
          <w:t>Dare to disagree</w:t>
        </w:r>
      </w:hyperlink>
      <w:r w:rsidR="005B46E1">
        <w:t>’</w:t>
      </w:r>
    </w:p>
    <w:p w14:paraId="7910206C" w14:textId="190965FF" w:rsidR="008B6DD5" w:rsidRPr="00967FBE" w:rsidRDefault="008B6DD5" w:rsidP="00F71930">
      <w:pPr>
        <w:pStyle w:val="ListParagraph"/>
        <w:numPr>
          <w:ilvl w:val="1"/>
          <w:numId w:val="29"/>
        </w:numPr>
        <w:rPr>
          <w:caps/>
        </w:rPr>
      </w:pPr>
      <w:r w:rsidRPr="00967FBE">
        <w:rPr>
          <w:caps/>
        </w:rPr>
        <w:t>Culture and Change</w:t>
      </w:r>
    </w:p>
    <w:p w14:paraId="7AB8CE3C" w14:textId="77777777" w:rsidR="008B6DD5" w:rsidRPr="00F71930" w:rsidRDefault="008B6DD5" w:rsidP="00F71930">
      <w:pPr>
        <w:pStyle w:val="ListParagraph"/>
        <w:numPr>
          <w:ilvl w:val="2"/>
          <w:numId w:val="28"/>
        </w:numPr>
      </w:pPr>
      <w:r w:rsidRPr="00F71930">
        <w:t>Chapter 15 External and Internal Organizational Environments and Culture</w:t>
      </w:r>
    </w:p>
    <w:p w14:paraId="1ECCCF81" w14:textId="77777777" w:rsidR="008B6DD5" w:rsidRPr="00F71930" w:rsidRDefault="008B6DD5" w:rsidP="00F71930">
      <w:pPr>
        <w:pStyle w:val="ListParagraph"/>
        <w:numPr>
          <w:ilvl w:val="2"/>
          <w:numId w:val="28"/>
        </w:numPr>
      </w:pPr>
      <w:r w:rsidRPr="00F71930">
        <w:t>Chapter 16 Organizational Structure and Change</w:t>
      </w:r>
    </w:p>
    <w:p w14:paraId="32415D82" w14:textId="58246EEE" w:rsidR="008B6DD5" w:rsidRPr="00F71930" w:rsidRDefault="008B6DD5" w:rsidP="00F71930">
      <w:pPr>
        <w:pStyle w:val="ListParagraph"/>
        <w:numPr>
          <w:ilvl w:val="2"/>
          <w:numId w:val="28"/>
        </w:numPr>
      </w:pPr>
      <w:r w:rsidRPr="00F71930">
        <w:t xml:space="preserve">Ted Talk </w:t>
      </w:r>
      <w:r w:rsidR="00025924">
        <w:t>8</w:t>
      </w:r>
      <w:r w:rsidRPr="00F71930">
        <w:t>: Chip Conley, ‘</w:t>
      </w:r>
      <w:hyperlink r:id="rId26" w:history="1">
        <w:r w:rsidRPr="00F71930">
          <w:rPr>
            <w:rStyle w:val="Hyperlink"/>
          </w:rPr>
          <w:t>Measuring what makes life worthwhile</w:t>
        </w:r>
      </w:hyperlink>
      <w:r w:rsidR="005B46E1">
        <w:t>’</w:t>
      </w:r>
    </w:p>
    <w:p w14:paraId="6EC885CD" w14:textId="77777777" w:rsidR="0041767B" w:rsidRPr="00F71930" w:rsidRDefault="0041767B" w:rsidP="00F71930"/>
    <w:p w14:paraId="6922BC01" w14:textId="3EC3E200" w:rsidR="008B6DD5" w:rsidRPr="00F71930" w:rsidRDefault="008B6DD5" w:rsidP="00F71930">
      <w:pPr>
        <w:pStyle w:val="Heading2"/>
      </w:pPr>
      <w:bookmarkStart w:id="79" w:name="_Toc92378870"/>
      <w:r w:rsidRPr="00F71930">
        <w:t>College Learning Goals</w:t>
      </w:r>
      <w:bookmarkEnd w:id="79"/>
    </w:p>
    <w:p w14:paraId="74935232" w14:textId="20017715" w:rsidR="008B6DD5" w:rsidRPr="00F71930" w:rsidRDefault="00101314" w:rsidP="00F71930">
      <w:r w:rsidRPr="00F71930">
        <w:t>As a course in the B.A. in Administration</w:t>
      </w:r>
      <w:r w:rsidR="00025924">
        <w:t xml:space="preserve"> </w:t>
      </w:r>
      <w:r w:rsidR="00847278">
        <w:t xml:space="preserve">core </w:t>
      </w:r>
      <w:r w:rsidR="00025924">
        <w:t>program</w:t>
      </w:r>
      <w:r w:rsidRPr="00F71930">
        <w:t>, the following four (4) college level assurance of learning</w:t>
      </w:r>
      <w:r w:rsidR="00707296">
        <w:t xml:space="preserve"> (AoL) </w:t>
      </w:r>
      <w:r w:rsidRPr="00F71930">
        <w:t xml:space="preserve">goals are assessed for </w:t>
      </w:r>
      <w:r w:rsidRPr="000A5147">
        <w:rPr>
          <w:i/>
          <w:iCs/>
        </w:rPr>
        <w:t>CSUSB Program Review</w:t>
      </w:r>
      <w:r w:rsidRPr="00F71930">
        <w:t xml:space="preserve"> and </w:t>
      </w:r>
      <w:r w:rsidRPr="000A5147">
        <w:rPr>
          <w:i/>
          <w:iCs/>
        </w:rPr>
        <w:t>AACSB Accreditation Continuous Improvement Review</w:t>
      </w:r>
      <w:r w:rsidR="008B6DD5" w:rsidRPr="00F71930">
        <w:t>:</w:t>
      </w:r>
    </w:p>
    <w:p w14:paraId="52C52E37" w14:textId="77777777" w:rsidR="008B6DD5" w:rsidRPr="00F71930" w:rsidRDefault="008B6DD5" w:rsidP="0036710F">
      <w:pPr>
        <w:pStyle w:val="ListParagraph"/>
        <w:numPr>
          <w:ilvl w:val="0"/>
          <w:numId w:val="46"/>
        </w:numPr>
      </w:pPr>
      <w:r w:rsidRPr="000A5147">
        <w:rPr>
          <w:u w:val="single"/>
        </w:rPr>
        <w:t>Management Knowledge and Skills</w:t>
      </w:r>
      <w:r w:rsidRPr="00F71930">
        <w:t>:  The student can analyze organizational problems involving employee behaviors and work situations and develop appropriate solutions consistent with applied managerial theory and practice.</w:t>
      </w:r>
    </w:p>
    <w:p w14:paraId="5DFEC041" w14:textId="77777777" w:rsidR="0036710F" w:rsidRPr="00F71930" w:rsidRDefault="0036710F" w:rsidP="0036710F">
      <w:pPr>
        <w:pStyle w:val="ListParagraph"/>
        <w:numPr>
          <w:ilvl w:val="0"/>
          <w:numId w:val="46"/>
        </w:numPr>
      </w:pPr>
      <w:r w:rsidRPr="000A5147">
        <w:rPr>
          <w:u w:val="single"/>
        </w:rPr>
        <w:t>Problem Solving</w:t>
      </w:r>
      <w:r w:rsidRPr="00F71930">
        <w:t>:  Each student can work through the problem-solving process using information to identify a problem, evaluate solutions, and devise an innovative strategy to achieve a desired goal.</w:t>
      </w:r>
    </w:p>
    <w:p w14:paraId="718ADD1A" w14:textId="77777777" w:rsidR="008B6DD5" w:rsidRPr="00F71930" w:rsidRDefault="008B6DD5" w:rsidP="0036710F">
      <w:pPr>
        <w:pStyle w:val="ListParagraph"/>
        <w:numPr>
          <w:ilvl w:val="0"/>
          <w:numId w:val="46"/>
        </w:numPr>
      </w:pPr>
      <w:r w:rsidRPr="000A5147">
        <w:rPr>
          <w:u w:val="single"/>
        </w:rPr>
        <w:t>Communication</w:t>
      </w:r>
      <w:r w:rsidRPr="00F71930">
        <w:t>:  Each student can effectively communicate, both written and oral, with clear purpose, organization, relevant content, and credible sources.</w:t>
      </w:r>
    </w:p>
    <w:p w14:paraId="77512893" w14:textId="77777777" w:rsidR="008B6DD5" w:rsidRPr="00F71930" w:rsidRDefault="008B6DD5" w:rsidP="0036710F">
      <w:pPr>
        <w:pStyle w:val="ListParagraph"/>
        <w:numPr>
          <w:ilvl w:val="0"/>
          <w:numId w:val="46"/>
        </w:numPr>
      </w:pPr>
      <w:r w:rsidRPr="000A5147">
        <w:rPr>
          <w:u w:val="single"/>
        </w:rPr>
        <w:t>Ethical Reasoning within Global Context</w:t>
      </w:r>
      <w:r w:rsidRPr="00F71930">
        <w:t>:  Each student can identify and evaluate ethical issues within a global context and articulate a realistic recommendation to inform decision-making.</w:t>
      </w:r>
    </w:p>
    <w:p w14:paraId="1B9AF9E3" w14:textId="3F634A50" w:rsidR="008B6DD5" w:rsidRDefault="008B6DD5" w:rsidP="00F71930"/>
    <w:p w14:paraId="5F26ACC3" w14:textId="77777777" w:rsidR="0041767B" w:rsidRDefault="0041767B" w:rsidP="00F71930"/>
    <w:p w14:paraId="69EDEA82" w14:textId="77777777" w:rsidR="0041767B" w:rsidRDefault="0041767B">
      <w:pPr>
        <w:spacing w:after="0" w:line="240" w:lineRule="auto"/>
        <w:rPr>
          <w:rFonts w:asciiTheme="majorHAnsi" w:hAnsiTheme="majorHAnsi"/>
          <w:b/>
          <w:bCs/>
          <w:sz w:val="28"/>
          <w:szCs w:val="36"/>
        </w:rPr>
      </w:pPr>
      <w:r>
        <w:br w:type="page"/>
      </w:r>
    </w:p>
    <w:p w14:paraId="471DF380" w14:textId="167D8F44" w:rsidR="008B6DD5" w:rsidRPr="00F71930" w:rsidRDefault="008B6DD5" w:rsidP="00F71930">
      <w:pPr>
        <w:pStyle w:val="Heading2"/>
      </w:pPr>
      <w:bookmarkStart w:id="80" w:name="_Toc92378871"/>
      <w:r w:rsidRPr="00F71930">
        <w:lastRenderedPageBreak/>
        <w:t xml:space="preserve">Course Learning </w:t>
      </w:r>
      <w:r w:rsidR="0036710F">
        <w:t>Objectives</w:t>
      </w:r>
      <w:bookmarkEnd w:id="80"/>
    </w:p>
    <w:p w14:paraId="63134A18" w14:textId="66DBF3ED" w:rsidR="008B6DD5" w:rsidRPr="00F71930" w:rsidRDefault="008B6DD5" w:rsidP="00F71930">
      <w:r w:rsidRPr="00F71930">
        <w:t>The c</w:t>
      </w:r>
      <w:r w:rsidR="0036710F">
        <w:t>ourse</w:t>
      </w:r>
      <w:r w:rsidRPr="00F71930">
        <w:t xml:space="preserve"> incorporates </w:t>
      </w:r>
      <w:r w:rsidRPr="008F6854">
        <w:rPr>
          <w:i/>
        </w:rPr>
        <w:t>Bloom’s Taxonomy of Educational Objectives</w:t>
      </w:r>
      <w:r w:rsidRPr="00F71930">
        <w:t xml:space="preserve"> to establish the following five (5) </w:t>
      </w:r>
      <w:r w:rsidR="0002517F">
        <w:t>levels of learning</w:t>
      </w:r>
      <w:r w:rsidRPr="00F71930">
        <w:t>:</w:t>
      </w:r>
    </w:p>
    <w:p w14:paraId="519863A2" w14:textId="7DFC1E30" w:rsidR="00A6186B" w:rsidRPr="000A5147" w:rsidRDefault="00A6186B" w:rsidP="0036710F">
      <w:pPr>
        <w:pStyle w:val="ListParagraph"/>
        <w:numPr>
          <w:ilvl w:val="0"/>
          <w:numId w:val="45"/>
        </w:numPr>
        <w:rPr>
          <w:rFonts w:eastAsia="Calibri"/>
        </w:rPr>
      </w:pPr>
      <w:r w:rsidRPr="00A6186B">
        <w:rPr>
          <w:rFonts w:eastAsia="Calibri"/>
          <w:u w:val="single"/>
        </w:rPr>
        <w:t>Knowledge and Comprehension</w:t>
      </w:r>
      <w:r w:rsidR="008F6854">
        <w:rPr>
          <w:rFonts w:eastAsia="Calibri"/>
        </w:rPr>
        <w:t>:  Describe and d</w:t>
      </w:r>
      <w:r w:rsidRPr="000A5147">
        <w:rPr>
          <w:rFonts w:eastAsia="Calibri"/>
        </w:rPr>
        <w:t xml:space="preserve">iscuss organizational behavior </w:t>
      </w:r>
      <w:r>
        <w:rPr>
          <w:rFonts w:eastAsia="Calibri"/>
        </w:rPr>
        <w:t>terms, theories, and concepts, e</w:t>
      </w:r>
      <w:r w:rsidRPr="000A5147">
        <w:rPr>
          <w:rFonts w:eastAsia="Calibri"/>
        </w:rPr>
        <w:t>xhibit</w:t>
      </w:r>
      <w:r>
        <w:rPr>
          <w:rFonts w:eastAsia="Calibri"/>
        </w:rPr>
        <w:t>ing</w:t>
      </w:r>
      <w:r w:rsidRPr="000A5147">
        <w:rPr>
          <w:rFonts w:eastAsia="Calibri"/>
        </w:rPr>
        <w:t xml:space="preserve"> memory and demonstrate </w:t>
      </w:r>
      <w:r>
        <w:rPr>
          <w:rFonts w:eastAsia="Calibri"/>
        </w:rPr>
        <w:t>understanding</w:t>
      </w:r>
      <w:r w:rsidRPr="000A5147">
        <w:rPr>
          <w:rFonts w:eastAsia="Calibri"/>
        </w:rPr>
        <w:t>.</w:t>
      </w:r>
    </w:p>
    <w:p w14:paraId="5E3318F6" w14:textId="77777777" w:rsidR="00A6186B" w:rsidRPr="000A5147" w:rsidRDefault="00A6186B" w:rsidP="0036710F">
      <w:pPr>
        <w:pStyle w:val="ListParagraph"/>
        <w:numPr>
          <w:ilvl w:val="0"/>
          <w:numId w:val="45"/>
        </w:numPr>
        <w:rPr>
          <w:rFonts w:eastAsia="Calibri"/>
        </w:rPr>
      </w:pPr>
      <w:r w:rsidRPr="00A6186B">
        <w:rPr>
          <w:rFonts w:eastAsia="Calibri"/>
          <w:u w:val="single"/>
        </w:rPr>
        <w:t>Application</w:t>
      </w:r>
      <w:r w:rsidRPr="000A5147">
        <w:rPr>
          <w:rFonts w:eastAsia="Calibri"/>
        </w:rPr>
        <w:t xml:space="preserve">:  Apply </w:t>
      </w:r>
      <w:r>
        <w:rPr>
          <w:rFonts w:eastAsia="Calibri"/>
        </w:rPr>
        <w:t xml:space="preserve">(make use of) </w:t>
      </w:r>
      <w:r w:rsidRPr="000A5147">
        <w:rPr>
          <w:rFonts w:eastAsia="Calibri"/>
        </w:rPr>
        <w:t>organizational theo</w:t>
      </w:r>
      <w:r>
        <w:rPr>
          <w:rFonts w:eastAsia="Calibri"/>
        </w:rPr>
        <w:t>ries to real world experiences (or cases) to solve problems.</w:t>
      </w:r>
    </w:p>
    <w:p w14:paraId="695190C6" w14:textId="77777777" w:rsidR="00A6186B" w:rsidRPr="000A5147" w:rsidRDefault="00A6186B" w:rsidP="0036710F">
      <w:pPr>
        <w:pStyle w:val="ListParagraph"/>
        <w:numPr>
          <w:ilvl w:val="0"/>
          <w:numId w:val="45"/>
        </w:numPr>
        <w:rPr>
          <w:rFonts w:eastAsia="Calibri"/>
        </w:rPr>
      </w:pPr>
      <w:r w:rsidRPr="00A6186B">
        <w:rPr>
          <w:rFonts w:eastAsia="Calibri"/>
          <w:u w:val="single"/>
        </w:rPr>
        <w:t>Analysis</w:t>
      </w:r>
      <w:r w:rsidRPr="000A5147">
        <w:rPr>
          <w:rFonts w:eastAsia="Calibri"/>
        </w:rPr>
        <w:t>:  Compare and contrast org</w:t>
      </w:r>
      <w:r>
        <w:rPr>
          <w:rFonts w:eastAsia="Calibri"/>
        </w:rPr>
        <w:t>anizational behavior theories, identifying motives or causes of behavior</w:t>
      </w:r>
      <w:r w:rsidRPr="000A5147">
        <w:rPr>
          <w:rFonts w:eastAsia="Calibri"/>
        </w:rPr>
        <w:t>.</w:t>
      </w:r>
    </w:p>
    <w:p w14:paraId="792BDBFC" w14:textId="77777777" w:rsidR="00A6186B" w:rsidRPr="000A5147" w:rsidRDefault="00A6186B" w:rsidP="0036710F">
      <w:pPr>
        <w:pStyle w:val="ListParagraph"/>
        <w:numPr>
          <w:ilvl w:val="0"/>
          <w:numId w:val="45"/>
        </w:numPr>
        <w:rPr>
          <w:rFonts w:eastAsia="Calibri"/>
        </w:rPr>
      </w:pPr>
      <w:r w:rsidRPr="00A6186B">
        <w:rPr>
          <w:rFonts w:eastAsia="Calibri"/>
          <w:u w:val="single"/>
        </w:rPr>
        <w:t>Evaluation</w:t>
      </w:r>
      <w:r w:rsidRPr="000A5147">
        <w:rPr>
          <w:rFonts w:eastAsia="Calibri"/>
        </w:rPr>
        <w:t xml:space="preserve">:  Evaluate </w:t>
      </w:r>
      <w:r>
        <w:rPr>
          <w:rFonts w:eastAsia="Calibri"/>
        </w:rPr>
        <w:t xml:space="preserve">and validate </w:t>
      </w:r>
      <w:r w:rsidRPr="000A5147">
        <w:rPr>
          <w:rFonts w:eastAsia="Calibri"/>
        </w:rPr>
        <w:t>organiza</w:t>
      </w:r>
      <w:r>
        <w:rPr>
          <w:rFonts w:eastAsia="Calibri"/>
        </w:rPr>
        <w:t>tional behavior theories, making value judgements of the utility of theory applied to practice</w:t>
      </w:r>
      <w:r w:rsidRPr="000A5147">
        <w:rPr>
          <w:rFonts w:eastAsia="Calibri"/>
        </w:rPr>
        <w:t>.</w:t>
      </w:r>
    </w:p>
    <w:p w14:paraId="22A34D82" w14:textId="77777777" w:rsidR="00A6186B" w:rsidRDefault="00A6186B" w:rsidP="0036710F">
      <w:pPr>
        <w:pStyle w:val="ListParagraph"/>
        <w:numPr>
          <w:ilvl w:val="0"/>
          <w:numId w:val="45"/>
        </w:numPr>
        <w:rPr>
          <w:rFonts w:eastAsia="Calibri"/>
        </w:rPr>
      </w:pPr>
      <w:r w:rsidRPr="00A6186B">
        <w:rPr>
          <w:rFonts w:eastAsia="Calibri"/>
          <w:u w:val="single"/>
        </w:rPr>
        <w:t>Synthesis</w:t>
      </w:r>
      <w:r w:rsidRPr="00472626">
        <w:rPr>
          <w:rFonts w:eastAsia="Calibri"/>
        </w:rPr>
        <w:t>:  Integrate individual, group, and organiza</w:t>
      </w:r>
      <w:r>
        <w:rPr>
          <w:rFonts w:eastAsia="Calibri"/>
        </w:rPr>
        <w:t>tional level units of analysis, compiling information together</w:t>
      </w:r>
      <w:r w:rsidRPr="00472626">
        <w:rPr>
          <w:rFonts w:eastAsia="Calibri"/>
        </w:rPr>
        <w:t>.</w:t>
      </w:r>
    </w:p>
    <w:p w14:paraId="4397ABE4" w14:textId="5C331A0B" w:rsidR="00F71930" w:rsidRDefault="00F71930" w:rsidP="00F71930">
      <w:pPr>
        <w:rPr>
          <w:rFonts w:eastAsia="Calibri"/>
        </w:rPr>
      </w:pPr>
    </w:p>
    <w:p w14:paraId="2F7B02B2" w14:textId="28443C92" w:rsidR="00F71930" w:rsidRDefault="0036710F" w:rsidP="0036710F">
      <w:pPr>
        <w:pStyle w:val="Heading2"/>
        <w:rPr>
          <w:rFonts w:eastAsia="Calibri"/>
        </w:rPr>
      </w:pPr>
      <w:bookmarkStart w:id="81" w:name="_Toc92378872"/>
      <w:r>
        <w:rPr>
          <w:rFonts w:eastAsia="Calibri"/>
        </w:rPr>
        <w:t>Class Learning Outcomes</w:t>
      </w:r>
      <w:bookmarkEnd w:id="81"/>
    </w:p>
    <w:p w14:paraId="5CD481B5" w14:textId="3B146504" w:rsidR="0036710F" w:rsidRPr="0036710F" w:rsidRDefault="0036710F" w:rsidP="0036710F">
      <w:pPr>
        <w:rPr>
          <w:rFonts w:eastAsia="Calibri"/>
        </w:rPr>
      </w:pPr>
      <w:r>
        <w:rPr>
          <w:rFonts w:eastAsia="Calibri"/>
        </w:rPr>
        <w:t xml:space="preserve">The specific class learning </w:t>
      </w:r>
      <w:r w:rsidR="00025924">
        <w:rPr>
          <w:rFonts w:eastAsia="Calibri"/>
        </w:rPr>
        <w:t xml:space="preserve">outcomes </w:t>
      </w:r>
      <w:r>
        <w:rPr>
          <w:rFonts w:eastAsia="Calibri"/>
        </w:rPr>
        <w:t>for students, include:</w:t>
      </w:r>
    </w:p>
    <w:p w14:paraId="279017D5" w14:textId="77777777" w:rsidR="0036710F" w:rsidRPr="0036710F" w:rsidRDefault="0036710F" w:rsidP="0036710F">
      <w:pPr>
        <w:pStyle w:val="ListParagraph"/>
        <w:numPr>
          <w:ilvl w:val="0"/>
          <w:numId w:val="44"/>
        </w:numPr>
        <w:rPr>
          <w:rFonts w:eastAsia="Calibri"/>
        </w:rPr>
      </w:pPr>
      <w:r w:rsidRPr="0036710F">
        <w:rPr>
          <w:rFonts w:eastAsia="Calibri"/>
        </w:rPr>
        <w:t xml:space="preserve">Students can describe the </w:t>
      </w:r>
      <w:r w:rsidRPr="0002517F">
        <w:rPr>
          <w:rFonts w:eastAsia="Calibri"/>
          <w:u w:val="single"/>
        </w:rPr>
        <w:t>three levels of analysis</w:t>
      </w:r>
      <w:r w:rsidRPr="0036710F">
        <w:rPr>
          <w:rFonts w:eastAsia="Calibri"/>
        </w:rPr>
        <w:t xml:space="preserve"> (individual, group, and organization).</w:t>
      </w:r>
    </w:p>
    <w:p w14:paraId="11E7D0D7" w14:textId="7ACF551D" w:rsidR="0036710F" w:rsidRPr="0036710F" w:rsidRDefault="0036710F" w:rsidP="0036710F">
      <w:pPr>
        <w:pStyle w:val="ListParagraph"/>
        <w:numPr>
          <w:ilvl w:val="0"/>
          <w:numId w:val="44"/>
        </w:numPr>
        <w:rPr>
          <w:rFonts w:eastAsia="Calibri"/>
        </w:rPr>
      </w:pPr>
      <w:r w:rsidRPr="0036710F">
        <w:rPr>
          <w:rFonts w:eastAsia="Calibri"/>
        </w:rPr>
        <w:t xml:space="preserve">Students can apply organizational behavior theories to their own </w:t>
      </w:r>
      <w:r w:rsidRPr="0002517F">
        <w:rPr>
          <w:rFonts w:eastAsia="Calibri"/>
          <w:u w:val="single"/>
        </w:rPr>
        <w:t>real-world experiences</w:t>
      </w:r>
      <w:r w:rsidRPr="0036710F">
        <w:rPr>
          <w:rFonts w:eastAsia="Calibri"/>
        </w:rPr>
        <w:t>.</w:t>
      </w:r>
    </w:p>
    <w:p w14:paraId="6D271989" w14:textId="490EE8E3" w:rsidR="0036710F" w:rsidRPr="0036710F" w:rsidRDefault="0036710F" w:rsidP="0036710F">
      <w:pPr>
        <w:pStyle w:val="ListParagraph"/>
        <w:numPr>
          <w:ilvl w:val="0"/>
          <w:numId w:val="44"/>
        </w:numPr>
        <w:rPr>
          <w:rFonts w:eastAsia="Calibri"/>
        </w:rPr>
      </w:pPr>
      <w:r>
        <w:rPr>
          <w:rFonts w:eastAsia="Calibri"/>
        </w:rPr>
        <w:t xml:space="preserve">Students will develop their </w:t>
      </w:r>
      <w:r w:rsidR="00361B9A" w:rsidRPr="0002517F">
        <w:rPr>
          <w:rFonts w:eastAsia="Calibri"/>
          <w:u w:val="single"/>
        </w:rPr>
        <w:t>critical thinking skills</w:t>
      </w:r>
      <w:r w:rsidRPr="0036710F">
        <w:rPr>
          <w:rFonts w:eastAsia="Calibri"/>
        </w:rPr>
        <w:t>.</w:t>
      </w:r>
    </w:p>
    <w:p w14:paraId="704506F5" w14:textId="77777777" w:rsidR="0036710F" w:rsidRDefault="0036710F" w:rsidP="0036710F">
      <w:pPr>
        <w:pStyle w:val="ListParagraph"/>
        <w:numPr>
          <w:ilvl w:val="0"/>
          <w:numId w:val="44"/>
        </w:numPr>
        <w:rPr>
          <w:rFonts w:eastAsia="Calibri"/>
        </w:rPr>
      </w:pPr>
      <w:r w:rsidRPr="0036710F">
        <w:rPr>
          <w:rFonts w:eastAsia="Calibri"/>
        </w:rPr>
        <w:t xml:space="preserve">Students will develop their </w:t>
      </w:r>
      <w:r w:rsidRPr="0002517F">
        <w:rPr>
          <w:rFonts w:eastAsia="Calibri"/>
          <w:u w:val="single"/>
        </w:rPr>
        <w:t>communication</w:t>
      </w:r>
      <w:r w:rsidRPr="0036710F">
        <w:rPr>
          <w:rFonts w:eastAsia="Calibri"/>
        </w:rPr>
        <w:t xml:space="preserve"> </w:t>
      </w:r>
      <w:r>
        <w:rPr>
          <w:rFonts w:eastAsia="Calibri"/>
        </w:rPr>
        <w:t>skills.</w:t>
      </w:r>
    </w:p>
    <w:p w14:paraId="46830392" w14:textId="4E465405" w:rsidR="0036710F" w:rsidRPr="0036710F" w:rsidRDefault="0036710F" w:rsidP="0036710F">
      <w:pPr>
        <w:pStyle w:val="ListParagraph"/>
        <w:numPr>
          <w:ilvl w:val="0"/>
          <w:numId w:val="44"/>
        </w:numPr>
        <w:rPr>
          <w:rFonts w:eastAsia="Calibri"/>
        </w:rPr>
      </w:pPr>
      <w:r w:rsidRPr="0036710F">
        <w:rPr>
          <w:rFonts w:eastAsia="Calibri"/>
        </w:rPr>
        <w:t xml:space="preserve">Students will learn to work </w:t>
      </w:r>
      <w:r w:rsidRPr="0002517F">
        <w:rPr>
          <w:rFonts w:eastAsia="Calibri"/>
          <w:u w:val="single"/>
        </w:rPr>
        <w:t>collaboratively</w:t>
      </w:r>
      <w:r w:rsidRPr="0036710F">
        <w:rPr>
          <w:rFonts w:eastAsia="Calibri"/>
        </w:rPr>
        <w:t xml:space="preserve"> within a group.</w:t>
      </w:r>
    </w:p>
    <w:p w14:paraId="3ED8C95D" w14:textId="1DB1CD94" w:rsidR="0036710F" w:rsidRDefault="0036710F" w:rsidP="00F71930">
      <w:pPr>
        <w:rPr>
          <w:rFonts w:eastAsia="Calibri"/>
        </w:rPr>
      </w:pPr>
    </w:p>
    <w:p w14:paraId="4928639B" w14:textId="77777777" w:rsidR="0036710F" w:rsidRPr="00F71930" w:rsidRDefault="0036710F" w:rsidP="00F71930">
      <w:pPr>
        <w:rPr>
          <w:rFonts w:eastAsia="Calibri"/>
        </w:rPr>
      </w:pPr>
    </w:p>
    <w:p w14:paraId="1E444219" w14:textId="77777777" w:rsidR="000A5147" w:rsidRDefault="000A5147">
      <w:pPr>
        <w:spacing w:after="0" w:line="240" w:lineRule="auto"/>
        <w:rPr>
          <w:rFonts w:asciiTheme="majorHAnsi" w:hAnsiTheme="majorHAnsi"/>
          <w:b/>
          <w:bCs/>
          <w:sz w:val="28"/>
          <w:szCs w:val="36"/>
        </w:rPr>
      </w:pPr>
      <w:r>
        <w:br w:type="page"/>
      </w:r>
    </w:p>
    <w:p w14:paraId="39375120" w14:textId="34A7A3D0" w:rsidR="008B6DD5" w:rsidRPr="00F71930" w:rsidRDefault="008B6DD5" w:rsidP="00F71930">
      <w:pPr>
        <w:pStyle w:val="Heading2"/>
      </w:pPr>
      <w:bookmarkStart w:id="82" w:name="_Toc92378873"/>
      <w:r w:rsidRPr="00F71930">
        <w:lastRenderedPageBreak/>
        <w:t>Course Requirement Map</w:t>
      </w:r>
      <w:bookmarkEnd w:id="82"/>
    </w:p>
    <w:tbl>
      <w:tblPr>
        <w:tblStyle w:val="TableGrid2"/>
        <w:tblW w:w="9355" w:type="dxa"/>
        <w:tblLook w:val="04A0" w:firstRow="1" w:lastRow="0" w:firstColumn="1" w:lastColumn="0" w:noHBand="0" w:noVBand="1"/>
      </w:tblPr>
      <w:tblGrid>
        <w:gridCol w:w="2965"/>
        <w:gridCol w:w="2130"/>
        <w:gridCol w:w="2130"/>
        <w:gridCol w:w="2130"/>
      </w:tblGrid>
      <w:tr w:rsidR="0036710F" w:rsidRPr="00F71930" w14:paraId="2C4ACC44" w14:textId="77777777" w:rsidTr="0032755A">
        <w:trPr>
          <w:tblHeader/>
        </w:trPr>
        <w:tc>
          <w:tcPr>
            <w:tcW w:w="2965" w:type="dxa"/>
          </w:tcPr>
          <w:p w14:paraId="1A2FF8C4" w14:textId="77777777" w:rsidR="0036710F" w:rsidRPr="00F71930" w:rsidRDefault="0036710F" w:rsidP="00457AC7">
            <w:pPr>
              <w:pStyle w:val="Heading3"/>
              <w:outlineLvl w:val="2"/>
            </w:pPr>
            <w:bookmarkStart w:id="83" w:name="_Toc92378874"/>
            <w:r w:rsidRPr="00F71930">
              <w:t>Assignment</w:t>
            </w:r>
            <w:bookmarkEnd w:id="83"/>
          </w:p>
        </w:tc>
        <w:tc>
          <w:tcPr>
            <w:tcW w:w="2130" w:type="dxa"/>
          </w:tcPr>
          <w:p w14:paraId="3CA606CF" w14:textId="292012BA" w:rsidR="0036710F" w:rsidRPr="00F71930" w:rsidRDefault="0036710F" w:rsidP="00457AC7">
            <w:pPr>
              <w:pStyle w:val="Heading3"/>
              <w:outlineLvl w:val="2"/>
            </w:pPr>
            <w:bookmarkStart w:id="84" w:name="_Toc92378875"/>
            <w:r>
              <w:t>Outcomes</w:t>
            </w:r>
            <w:bookmarkEnd w:id="84"/>
          </w:p>
        </w:tc>
        <w:tc>
          <w:tcPr>
            <w:tcW w:w="2130" w:type="dxa"/>
          </w:tcPr>
          <w:p w14:paraId="48601A60" w14:textId="77777777" w:rsidR="0036710F" w:rsidRPr="00F71930" w:rsidRDefault="0036710F" w:rsidP="00457AC7">
            <w:pPr>
              <w:pStyle w:val="Heading3"/>
              <w:outlineLvl w:val="2"/>
            </w:pPr>
            <w:bookmarkStart w:id="85" w:name="_Toc92378876"/>
            <w:r w:rsidRPr="00F71930">
              <w:t>Points</w:t>
            </w:r>
            <w:bookmarkEnd w:id="85"/>
          </w:p>
        </w:tc>
        <w:tc>
          <w:tcPr>
            <w:tcW w:w="2130" w:type="dxa"/>
          </w:tcPr>
          <w:p w14:paraId="29E0B349" w14:textId="77777777" w:rsidR="0036710F" w:rsidRPr="00F71930" w:rsidRDefault="0036710F" w:rsidP="00457AC7">
            <w:pPr>
              <w:pStyle w:val="Heading3"/>
              <w:outlineLvl w:val="2"/>
            </w:pPr>
            <w:bookmarkStart w:id="86" w:name="_Toc92378877"/>
            <w:r w:rsidRPr="00F71930">
              <w:t>Weight</w:t>
            </w:r>
            <w:bookmarkEnd w:id="86"/>
          </w:p>
        </w:tc>
      </w:tr>
      <w:tr w:rsidR="0032755A" w:rsidRPr="00F71930" w14:paraId="2C852FBA" w14:textId="77777777" w:rsidTr="0032755A">
        <w:tc>
          <w:tcPr>
            <w:tcW w:w="2965" w:type="dxa"/>
          </w:tcPr>
          <w:p w14:paraId="4C8B10E3" w14:textId="5576D729" w:rsidR="0032755A" w:rsidRPr="00F71930" w:rsidRDefault="00317160" w:rsidP="0032755A">
            <w:r>
              <w:t>Quizzes</w:t>
            </w:r>
          </w:p>
        </w:tc>
        <w:tc>
          <w:tcPr>
            <w:tcW w:w="2130" w:type="dxa"/>
          </w:tcPr>
          <w:p w14:paraId="25C1E49C" w14:textId="77777777" w:rsidR="0032755A" w:rsidRPr="00F71930" w:rsidRDefault="0032755A" w:rsidP="0032755A">
            <w:r w:rsidRPr="00F71930">
              <w:t>1</w:t>
            </w:r>
          </w:p>
        </w:tc>
        <w:tc>
          <w:tcPr>
            <w:tcW w:w="2130" w:type="dxa"/>
          </w:tcPr>
          <w:p w14:paraId="1A6C09B8" w14:textId="5E031157" w:rsidR="0032755A" w:rsidRPr="00F71930" w:rsidRDefault="0032755A" w:rsidP="0032755A">
            <w:r>
              <w:t>75</w:t>
            </w:r>
          </w:p>
        </w:tc>
        <w:tc>
          <w:tcPr>
            <w:tcW w:w="2130" w:type="dxa"/>
          </w:tcPr>
          <w:p w14:paraId="3DBD918A" w14:textId="531AF809" w:rsidR="0032755A" w:rsidRPr="00F71930" w:rsidRDefault="0032755A" w:rsidP="0032755A">
            <w:r w:rsidRPr="009529EC">
              <w:t>22%</w:t>
            </w:r>
          </w:p>
        </w:tc>
      </w:tr>
      <w:tr w:rsidR="0032755A" w:rsidRPr="00F71930" w14:paraId="098FF9C1" w14:textId="77777777" w:rsidTr="0032755A">
        <w:tc>
          <w:tcPr>
            <w:tcW w:w="2965" w:type="dxa"/>
          </w:tcPr>
          <w:p w14:paraId="0C84CF2F" w14:textId="33FD7BD0" w:rsidR="0032755A" w:rsidRPr="00F71930" w:rsidRDefault="0032755A" w:rsidP="0032755A">
            <w:r w:rsidRPr="00F71930">
              <w:t>Discussion</w:t>
            </w:r>
            <w:r w:rsidR="00317160">
              <w:t>s</w:t>
            </w:r>
          </w:p>
        </w:tc>
        <w:tc>
          <w:tcPr>
            <w:tcW w:w="2130" w:type="dxa"/>
          </w:tcPr>
          <w:p w14:paraId="3486DE45" w14:textId="104832B0" w:rsidR="0032755A" w:rsidRPr="00F71930" w:rsidRDefault="0032755A" w:rsidP="0032755A">
            <w:r w:rsidRPr="00F71930">
              <w:t>1, 2</w:t>
            </w:r>
            <w:r>
              <w:t>, 3, 4</w:t>
            </w:r>
          </w:p>
        </w:tc>
        <w:tc>
          <w:tcPr>
            <w:tcW w:w="2130" w:type="dxa"/>
          </w:tcPr>
          <w:p w14:paraId="3509D927" w14:textId="1B168C3A" w:rsidR="0032755A" w:rsidRPr="00F71930" w:rsidRDefault="0032755A" w:rsidP="0032755A">
            <w:r>
              <w:t>80</w:t>
            </w:r>
          </w:p>
        </w:tc>
        <w:tc>
          <w:tcPr>
            <w:tcW w:w="2130" w:type="dxa"/>
          </w:tcPr>
          <w:p w14:paraId="55DC9013" w14:textId="3BA8C780" w:rsidR="0032755A" w:rsidRPr="00F71930" w:rsidRDefault="0032755A" w:rsidP="0032755A">
            <w:r w:rsidRPr="009529EC">
              <w:t>24%</w:t>
            </w:r>
          </w:p>
        </w:tc>
      </w:tr>
      <w:tr w:rsidR="0032755A" w:rsidRPr="00F71930" w14:paraId="4365EA78" w14:textId="77777777" w:rsidTr="0032755A">
        <w:tc>
          <w:tcPr>
            <w:tcW w:w="2965" w:type="dxa"/>
          </w:tcPr>
          <w:p w14:paraId="736D1436" w14:textId="77777777" w:rsidR="0032755A" w:rsidRPr="00F71930" w:rsidRDefault="0032755A" w:rsidP="0032755A">
            <w:r w:rsidRPr="00F71930">
              <w:t>Journals</w:t>
            </w:r>
          </w:p>
        </w:tc>
        <w:tc>
          <w:tcPr>
            <w:tcW w:w="2130" w:type="dxa"/>
          </w:tcPr>
          <w:p w14:paraId="26F6210E" w14:textId="30ACE55E" w:rsidR="0032755A" w:rsidRPr="00F71930" w:rsidRDefault="0032755A" w:rsidP="0032755A">
            <w:r w:rsidRPr="00F71930">
              <w:t>1, 2, 3</w:t>
            </w:r>
            <w:r>
              <w:t>, 4</w:t>
            </w:r>
          </w:p>
        </w:tc>
        <w:tc>
          <w:tcPr>
            <w:tcW w:w="2130" w:type="dxa"/>
          </w:tcPr>
          <w:p w14:paraId="4B5EE968" w14:textId="5209E776" w:rsidR="0032755A" w:rsidRPr="00F71930" w:rsidRDefault="0032755A" w:rsidP="0032755A">
            <w:r>
              <w:t>80</w:t>
            </w:r>
          </w:p>
        </w:tc>
        <w:tc>
          <w:tcPr>
            <w:tcW w:w="2130" w:type="dxa"/>
          </w:tcPr>
          <w:p w14:paraId="132D1406" w14:textId="21874BD9" w:rsidR="0032755A" w:rsidRPr="00F71930" w:rsidRDefault="0032755A" w:rsidP="0032755A">
            <w:r w:rsidRPr="009529EC">
              <w:t>24%</w:t>
            </w:r>
          </w:p>
        </w:tc>
      </w:tr>
      <w:tr w:rsidR="0032755A" w:rsidRPr="00F71930" w14:paraId="44029F11" w14:textId="77777777" w:rsidTr="0032755A">
        <w:tc>
          <w:tcPr>
            <w:tcW w:w="2965" w:type="dxa"/>
          </w:tcPr>
          <w:p w14:paraId="37E0D197" w14:textId="3DAA80A0" w:rsidR="0032755A" w:rsidRPr="00F71930" w:rsidRDefault="0032755A" w:rsidP="0032755A">
            <w:r w:rsidRPr="00F71930">
              <w:t>Team Assignment</w:t>
            </w:r>
            <w:r w:rsidR="000663E2">
              <w:t>s</w:t>
            </w:r>
          </w:p>
        </w:tc>
        <w:tc>
          <w:tcPr>
            <w:tcW w:w="2130" w:type="dxa"/>
          </w:tcPr>
          <w:p w14:paraId="01C7628F" w14:textId="77777777" w:rsidR="0032755A" w:rsidRPr="00F71930" w:rsidRDefault="0032755A" w:rsidP="0032755A">
            <w:r w:rsidRPr="00F71930">
              <w:t>1, 2, 3, 4, 5</w:t>
            </w:r>
          </w:p>
        </w:tc>
        <w:tc>
          <w:tcPr>
            <w:tcW w:w="2130" w:type="dxa"/>
          </w:tcPr>
          <w:p w14:paraId="591CB8F3" w14:textId="0B7D2B06" w:rsidR="0032755A" w:rsidRPr="00F71930" w:rsidRDefault="0032755A" w:rsidP="0032755A">
            <w:r>
              <w:t>80</w:t>
            </w:r>
          </w:p>
        </w:tc>
        <w:tc>
          <w:tcPr>
            <w:tcW w:w="2130" w:type="dxa"/>
          </w:tcPr>
          <w:p w14:paraId="3DF03A8A" w14:textId="60D2A54B" w:rsidR="0032755A" w:rsidRPr="00F71930" w:rsidRDefault="0032755A" w:rsidP="0032755A">
            <w:r w:rsidRPr="009529EC">
              <w:t>24%</w:t>
            </w:r>
          </w:p>
        </w:tc>
      </w:tr>
      <w:tr w:rsidR="0032755A" w:rsidRPr="00F71930" w14:paraId="090E6C12" w14:textId="77777777" w:rsidTr="0032755A">
        <w:tc>
          <w:tcPr>
            <w:tcW w:w="2965" w:type="dxa"/>
          </w:tcPr>
          <w:p w14:paraId="339D2E56" w14:textId="77777777" w:rsidR="0032755A" w:rsidRPr="00F71930" w:rsidRDefault="0032755A" w:rsidP="0032755A">
            <w:r w:rsidRPr="00F71930">
              <w:t>Surveys</w:t>
            </w:r>
          </w:p>
        </w:tc>
        <w:tc>
          <w:tcPr>
            <w:tcW w:w="2130" w:type="dxa"/>
          </w:tcPr>
          <w:p w14:paraId="27051341" w14:textId="674A7004" w:rsidR="0032755A" w:rsidRPr="00F71930" w:rsidRDefault="0032755A" w:rsidP="0032755A"/>
        </w:tc>
        <w:tc>
          <w:tcPr>
            <w:tcW w:w="2130" w:type="dxa"/>
          </w:tcPr>
          <w:p w14:paraId="08C06714" w14:textId="1ADAC7E8" w:rsidR="0032755A" w:rsidRPr="00F71930" w:rsidRDefault="0032755A" w:rsidP="0032755A">
            <w:r>
              <w:t>20</w:t>
            </w:r>
          </w:p>
        </w:tc>
        <w:tc>
          <w:tcPr>
            <w:tcW w:w="2130" w:type="dxa"/>
          </w:tcPr>
          <w:p w14:paraId="583F2229" w14:textId="2CE1A979" w:rsidR="0032755A" w:rsidRPr="00F71930" w:rsidRDefault="0032755A" w:rsidP="0032755A">
            <w:r w:rsidRPr="009529EC">
              <w:t>6%</w:t>
            </w:r>
          </w:p>
        </w:tc>
      </w:tr>
      <w:tr w:rsidR="0032755A" w:rsidRPr="00F71930" w14:paraId="2AEAFA54" w14:textId="77777777" w:rsidTr="0032755A">
        <w:tc>
          <w:tcPr>
            <w:tcW w:w="2965" w:type="dxa"/>
          </w:tcPr>
          <w:p w14:paraId="0954949B" w14:textId="77777777" w:rsidR="0032755A" w:rsidRPr="00F71930" w:rsidRDefault="0032755A" w:rsidP="0032755A">
            <w:r w:rsidRPr="00F71930">
              <w:t>TOTAL</w:t>
            </w:r>
          </w:p>
        </w:tc>
        <w:tc>
          <w:tcPr>
            <w:tcW w:w="2130" w:type="dxa"/>
          </w:tcPr>
          <w:p w14:paraId="7EA4AB95" w14:textId="77777777" w:rsidR="0032755A" w:rsidRPr="00F71930" w:rsidRDefault="0032755A" w:rsidP="0032755A"/>
        </w:tc>
        <w:tc>
          <w:tcPr>
            <w:tcW w:w="2130" w:type="dxa"/>
          </w:tcPr>
          <w:p w14:paraId="0E577163" w14:textId="01E22D42" w:rsidR="0032755A" w:rsidRPr="00F71930" w:rsidRDefault="0032755A" w:rsidP="0032755A">
            <w:r>
              <w:t>335</w:t>
            </w:r>
          </w:p>
        </w:tc>
        <w:tc>
          <w:tcPr>
            <w:tcW w:w="2130" w:type="dxa"/>
          </w:tcPr>
          <w:p w14:paraId="4BA598FD" w14:textId="7A28E03B" w:rsidR="0032755A" w:rsidRPr="00F71930" w:rsidRDefault="0032755A" w:rsidP="0032755A">
            <w:r w:rsidRPr="009529EC">
              <w:t>100%</w:t>
            </w:r>
          </w:p>
        </w:tc>
      </w:tr>
    </w:tbl>
    <w:p w14:paraId="69371AB3" w14:textId="77777777" w:rsidR="008B6DD5" w:rsidRPr="00F71930" w:rsidRDefault="008B6DD5" w:rsidP="00F71930"/>
    <w:p w14:paraId="0F861A71" w14:textId="228EB56E" w:rsidR="008B6DD5" w:rsidRPr="00F71930" w:rsidRDefault="008B6DD5" w:rsidP="00F71930">
      <w:pPr>
        <w:pStyle w:val="Heading2"/>
      </w:pPr>
      <w:bookmarkStart w:id="87" w:name="_Toc92378878"/>
      <w:r w:rsidRPr="00F71930">
        <w:t>Assigning Course Grade</w:t>
      </w:r>
      <w:bookmarkEnd w:id="87"/>
    </w:p>
    <w:tbl>
      <w:tblPr>
        <w:tblStyle w:val="TableGrid2"/>
        <w:tblW w:w="0" w:type="auto"/>
        <w:tblLook w:val="04A0" w:firstRow="1" w:lastRow="0" w:firstColumn="1" w:lastColumn="0" w:noHBand="0" w:noVBand="1"/>
      </w:tblPr>
      <w:tblGrid>
        <w:gridCol w:w="1885"/>
        <w:gridCol w:w="2340"/>
        <w:gridCol w:w="1708"/>
        <w:gridCol w:w="1708"/>
        <w:gridCol w:w="1709"/>
      </w:tblGrid>
      <w:tr w:rsidR="008B6DD5" w:rsidRPr="00F71930" w14:paraId="4811579F" w14:textId="77777777" w:rsidTr="0032755A">
        <w:trPr>
          <w:tblHeader/>
        </w:trPr>
        <w:tc>
          <w:tcPr>
            <w:tcW w:w="1885" w:type="dxa"/>
          </w:tcPr>
          <w:p w14:paraId="26B10E89" w14:textId="658274FC" w:rsidR="008B6DD5" w:rsidRPr="00F71930" w:rsidRDefault="0094319C" w:rsidP="00457AC7">
            <w:pPr>
              <w:pStyle w:val="Heading3"/>
              <w:outlineLvl w:val="2"/>
            </w:pPr>
            <w:bookmarkStart w:id="88" w:name="_Toc92378879"/>
            <w:r>
              <w:t>Letter Grade</w:t>
            </w:r>
            <w:bookmarkEnd w:id="88"/>
          </w:p>
        </w:tc>
        <w:tc>
          <w:tcPr>
            <w:tcW w:w="2340" w:type="dxa"/>
          </w:tcPr>
          <w:p w14:paraId="71877210" w14:textId="592E1F11" w:rsidR="008B6DD5" w:rsidRPr="00F71930" w:rsidRDefault="0094319C" w:rsidP="00457AC7">
            <w:pPr>
              <w:pStyle w:val="Heading3"/>
              <w:outlineLvl w:val="2"/>
            </w:pPr>
            <w:bookmarkStart w:id="89" w:name="_Toc92378880"/>
            <w:r>
              <w:t>Definition</w:t>
            </w:r>
            <w:bookmarkEnd w:id="89"/>
          </w:p>
        </w:tc>
        <w:tc>
          <w:tcPr>
            <w:tcW w:w="1708" w:type="dxa"/>
          </w:tcPr>
          <w:p w14:paraId="742FB6E9" w14:textId="314D3315" w:rsidR="008B6DD5" w:rsidRPr="00F71930" w:rsidRDefault="0094319C" w:rsidP="0094319C">
            <w:pPr>
              <w:pStyle w:val="Heading3"/>
              <w:outlineLvl w:val="2"/>
            </w:pPr>
            <w:bookmarkStart w:id="90" w:name="_Toc92378881"/>
            <w:r w:rsidRPr="0094319C">
              <w:t xml:space="preserve">Grade </w:t>
            </w:r>
            <w:r>
              <w:t>P</w:t>
            </w:r>
            <w:r w:rsidRPr="0094319C">
              <w:t>oint</w:t>
            </w:r>
            <w:bookmarkEnd w:id="90"/>
          </w:p>
        </w:tc>
        <w:tc>
          <w:tcPr>
            <w:tcW w:w="1708" w:type="dxa"/>
          </w:tcPr>
          <w:p w14:paraId="65890672" w14:textId="77777777" w:rsidR="008B6DD5" w:rsidRPr="00F71930" w:rsidRDefault="008B6DD5" w:rsidP="00457AC7">
            <w:pPr>
              <w:pStyle w:val="Heading3"/>
              <w:outlineLvl w:val="2"/>
            </w:pPr>
            <w:bookmarkStart w:id="91" w:name="_Toc92378882"/>
            <w:r w:rsidRPr="00F71930">
              <w:t>Points</w:t>
            </w:r>
            <w:bookmarkEnd w:id="91"/>
          </w:p>
        </w:tc>
        <w:tc>
          <w:tcPr>
            <w:tcW w:w="1709" w:type="dxa"/>
          </w:tcPr>
          <w:p w14:paraId="54C942B7" w14:textId="2AE5233B" w:rsidR="008B6DD5" w:rsidRPr="00F71930" w:rsidRDefault="008B6DD5" w:rsidP="00457AC7">
            <w:pPr>
              <w:pStyle w:val="Heading3"/>
              <w:outlineLvl w:val="2"/>
            </w:pPr>
            <w:bookmarkStart w:id="92" w:name="_Toc92378883"/>
            <w:r w:rsidRPr="00F71930">
              <w:t>Percent</w:t>
            </w:r>
            <w:r w:rsidR="0094319C">
              <w:t>age</w:t>
            </w:r>
            <w:bookmarkEnd w:id="92"/>
          </w:p>
        </w:tc>
      </w:tr>
      <w:tr w:rsidR="0032755A" w:rsidRPr="00F71930" w14:paraId="0294604B" w14:textId="77777777" w:rsidTr="0032755A">
        <w:tc>
          <w:tcPr>
            <w:tcW w:w="1885" w:type="dxa"/>
          </w:tcPr>
          <w:p w14:paraId="5C5B533D" w14:textId="77777777" w:rsidR="0032755A" w:rsidRPr="00F71930" w:rsidRDefault="0032755A" w:rsidP="0032755A">
            <w:r w:rsidRPr="00F71930">
              <w:t>A</w:t>
            </w:r>
          </w:p>
        </w:tc>
        <w:tc>
          <w:tcPr>
            <w:tcW w:w="2340" w:type="dxa"/>
          </w:tcPr>
          <w:p w14:paraId="36953B41" w14:textId="5F2843E6" w:rsidR="0032755A" w:rsidRPr="00F71930" w:rsidRDefault="0032755A" w:rsidP="0032755A">
            <w:r>
              <w:t>Excellent</w:t>
            </w:r>
          </w:p>
        </w:tc>
        <w:tc>
          <w:tcPr>
            <w:tcW w:w="1708" w:type="dxa"/>
          </w:tcPr>
          <w:p w14:paraId="160EFC44" w14:textId="77777777" w:rsidR="0032755A" w:rsidRPr="00F71930" w:rsidRDefault="0032755A" w:rsidP="0032755A">
            <w:r w:rsidRPr="00F71930">
              <w:t>4.0</w:t>
            </w:r>
          </w:p>
        </w:tc>
        <w:tc>
          <w:tcPr>
            <w:tcW w:w="1708" w:type="dxa"/>
          </w:tcPr>
          <w:p w14:paraId="57F07366" w14:textId="4FD3FF6D" w:rsidR="0032755A" w:rsidRPr="00F71930" w:rsidRDefault="0032755A" w:rsidP="0032755A">
            <w:r w:rsidRPr="00684F25">
              <w:t>318</w:t>
            </w:r>
          </w:p>
        </w:tc>
        <w:tc>
          <w:tcPr>
            <w:tcW w:w="1709" w:type="dxa"/>
          </w:tcPr>
          <w:p w14:paraId="3E8800D2" w14:textId="77777777" w:rsidR="0032755A" w:rsidRPr="00F71930" w:rsidRDefault="0032755A" w:rsidP="0032755A">
            <w:r w:rsidRPr="00F71930">
              <w:t>95</w:t>
            </w:r>
          </w:p>
        </w:tc>
      </w:tr>
      <w:tr w:rsidR="0032755A" w:rsidRPr="00F71930" w14:paraId="3907C8C8" w14:textId="77777777" w:rsidTr="0032755A">
        <w:tc>
          <w:tcPr>
            <w:tcW w:w="1885" w:type="dxa"/>
          </w:tcPr>
          <w:p w14:paraId="113ED539" w14:textId="77777777" w:rsidR="0032755A" w:rsidRPr="00F71930" w:rsidRDefault="0032755A" w:rsidP="0032755A">
            <w:r w:rsidRPr="00F71930">
              <w:t>A-</w:t>
            </w:r>
          </w:p>
        </w:tc>
        <w:tc>
          <w:tcPr>
            <w:tcW w:w="2340" w:type="dxa"/>
          </w:tcPr>
          <w:p w14:paraId="3286931F" w14:textId="77777777" w:rsidR="0032755A" w:rsidRPr="00F71930" w:rsidRDefault="0032755A" w:rsidP="0032755A"/>
        </w:tc>
        <w:tc>
          <w:tcPr>
            <w:tcW w:w="1708" w:type="dxa"/>
          </w:tcPr>
          <w:p w14:paraId="6FC6EB91" w14:textId="77777777" w:rsidR="0032755A" w:rsidRPr="00F71930" w:rsidRDefault="0032755A" w:rsidP="0032755A">
            <w:r w:rsidRPr="00F71930">
              <w:t>3.7</w:t>
            </w:r>
          </w:p>
        </w:tc>
        <w:tc>
          <w:tcPr>
            <w:tcW w:w="1708" w:type="dxa"/>
          </w:tcPr>
          <w:p w14:paraId="3D481BAD" w14:textId="3C84778E" w:rsidR="0032755A" w:rsidRPr="00F71930" w:rsidRDefault="0032755A" w:rsidP="0032755A">
            <w:r w:rsidRPr="00684F25">
              <w:t>302</w:t>
            </w:r>
          </w:p>
        </w:tc>
        <w:tc>
          <w:tcPr>
            <w:tcW w:w="1709" w:type="dxa"/>
          </w:tcPr>
          <w:p w14:paraId="125A9B62" w14:textId="77777777" w:rsidR="0032755A" w:rsidRPr="00F71930" w:rsidRDefault="0032755A" w:rsidP="0032755A">
            <w:r w:rsidRPr="00F71930">
              <w:t>90</w:t>
            </w:r>
          </w:p>
        </w:tc>
      </w:tr>
      <w:tr w:rsidR="0032755A" w:rsidRPr="00F71930" w14:paraId="20371B00" w14:textId="77777777" w:rsidTr="0032755A">
        <w:tc>
          <w:tcPr>
            <w:tcW w:w="1885" w:type="dxa"/>
          </w:tcPr>
          <w:p w14:paraId="7AAE73C0" w14:textId="77777777" w:rsidR="0032755A" w:rsidRPr="00F71930" w:rsidRDefault="0032755A" w:rsidP="0032755A">
            <w:r w:rsidRPr="00F71930">
              <w:t>B+</w:t>
            </w:r>
          </w:p>
        </w:tc>
        <w:tc>
          <w:tcPr>
            <w:tcW w:w="2340" w:type="dxa"/>
          </w:tcPr>
          <w:p w14:paraId="119B7773" w14:textId="77777777" w:rsidR="0032755A" w:rsidRPr="00F71930" w:rsidRDefault="0032755A" w:rsidP="0032755A"/>
        </w:tc>
        <w:tc>
          <w:tcPr>
            <w:tcW w:w="1708" w:type="dxa"/>
          </w:tcPr>
          <w:p w14:paraId="1442436F" w14:textId="77777777" w:rsidR="0032755A" w:rsidRPr="00F71930" w:rsidRDefault="0032755A" w:rsidP="0032755A">
            <w:r w:rsidRPr="00F71930">
              <w:t>3.3</w:t>
            </w:r>
          </w:p>
        </w:tc>
        <w:tc>
          <w:tcPr>
            <w:tcW w:w="1708" w:type="dxa"/>
          </w:tcPr>
          <w:p w14:paraId="4D21A5D5" w14:textId="224DDBDD" w:rsidR="0032755A" w:rsidRPr="00F71930" w:rsidRDefault="0032755A" w:rsidP="0032755A">
            <w:r w:rsidRPr="00684F25">
              <w:t>291</w:t>
            </w:r>
          </w:p>
        </w:tc>
        <w:tc>
          <w:tcPr>
            <w:tcW w:w="1709" w:type="dxa"/>
          </w:tcPr>
          <w:p w14:paraId="1EE3B22D" w14:textId="77777777" w:rsidR="0032755A" w:rsidRPr="00F71930" w:rsidRDefault="0032755A" w:rsidP="0032755A">
            <w:r w:rsidRPr="00F71930">
              <w:t>87</w:t>
            </w:r>
          </w:p>
        </w:tc>
      </w:tr>
      <w:tr w:rsidR="0032755A" w:rsidRPr="00F71930" w14:paraId="5B69F899" w14:textId="77777777" w:rsidTr="0032755A">
        <w:tc>
          <w:tcPr>
            <w:tcW w:w="1885" w:type="dxa"/>
          </w:tcPr>
          <w:p w14:paraId="7D13A0BE" w14:textId="77777777" w:rsidR="0032755A" w:rsidRPr="00F71930" w:rsidRDefault="0032755A" w:rsidP="0032755A">
            <w:r w:rsidRPr="00F71930">
              <w:t>B</w:t>
            </w:r>
          </w:p>
        </w:tc>
        <w:tc>
          <w:tcPr>
            <w:tcW w:w="2340" w:type="dxa"/>
          </w:tcPr>
          <w:p w14:paraId="750A9FBE" w14:textId="6683256C" w:rsidR="0032755A" w:rsidRPr="00F71930" w:rsidRDefault="0032755A" w:rsidP="0032755A">
            <w:r>
              <w:t>Good</w:t>
            </w:r>
          </w:p>
        </w:tc>
        <w:tc>
          <w:tcPr>
            <w:tcW w:w="1708" w:type="dxa"/>
          </w:tcPr>
          <w:p w14:paraId="339F2CA4" w14:textId="77777777" w:rsidR="0032755A" w:rsidRPr="00F71930" w:rsidRDefault="0032755A" w:rsidP="0032755A">
            <w:r w:rsidRPr="00F71930">
              <w:t>3.0</w:t>
            </w:r>
          </w:p>
        </w:tc>
        <w:tc>
          <w:tcPr>
            <w:tcW w:w="1708" w:type="dxa"/>
          </w:tcPr>
          <w:p w14:paraId="7C8069B7" w14:textId="19C6E66F" w:rsidR="0032755A" w:rsidRPr="00F71930" w:rsidRDefault="0032755A" w:rsidP="0032755A">
            <w:r w:rsidRPr="00684F25">
              <w:t>278</w:t>
            </w:r>
          </w:p>
        </w:tc>
        <w:tc>
          <w:tcPr>
            <w:tcW w:w="1709" w:type="dxa"/>
          </w:tcPr>
          <w:p w14:paraId="65647F06" w14:textId="77777777" w:rsidR="0032755A" w:rsidRPr="00F71930" w:rsidRDefault="0032755A" w:rsidP="0032755A">
            <w:r w:rsidRPr="00F71930">
              <w:t>83</w:t>
            </w:r>
          </w:p>
        </w:tc>
      </w:tr>
      <w:tr w:rsidR="0032755A" w:rsidRPr="00F71930" w14:paraId="068F7039" w14:textId="77777777" w:rsidTr="0032755A">
        <w:tc>
          <w:tcPr>
            <w:tcW w:w="1885" w:type="dxa"/>
          </w:tcPr>
          <w:p w14:paraId="0B72E33F" w14:textId="77777777" w:rsidR="0032755A" w:rsidRPr="00F71930" w:rsidRDefault="0032755A" w:rsidP="0032755A">
            <w:r w:rsidRPr="00F71930">
              <w:t>B-</w:t>
            </w:r>
          </w:p>
        </w:tc>
        <w:tc>
          <w:tcPr>
            <w:tcW w:w="2340" w:type="dxa"/>
          </w:tcPr>
          <w:p w14:paraId="51849D4F" w14:textId="77777777" w:rsidR="0032755A" w:rsidRPr="00F71930" w:rsidRDefault="0032755A" w:rsidP="0032755A"/>
        </w:tc>
        <w:tc>
          <w:tcPr>
            <w:tcW w:w="1708" w:type="dxa"/>
          </w:tcPr>
          <w:p w14:paraId="6793CD18" w14:textId="77777777" w:rsidR="0032755A" w:rsidRPr="00F71930" w:rsidRDefault="0032755A" w:rsidP="0032755A">
            <w:r w:rsidRPr="00F71930">
              <w:t>2.7</w:t>
            </w:r>
          </w:p>
        </w:tc>
        <w:tc>
          <w:tcPr>
            <w:tcW w:w="1708" w:type="dxa"/>
          </w:tcPr>
          <w:p w14:paraId="2C2FF30D" w14:textId="7E83DFFA" w:rsidR="0032755A" w:rsidRPr="00F71930" w:rsidRDefault="0032755A" w:rsidP="0032755A">
            <w:r w:rsidRPr="00684F25">
              <w:t>268</w:t>
            </w:r>
          </w:p>
        </w:tc>
        <w:tc>
          <w:tcPr>
            <w:tcW w:w="1709" w:type="dxa"/>
          </w:tcPr>
          <w:p w14:paraId="468C11B0" w14:textId="77777777" w:rsidR="0032755A" w:rsidRPr="00F71930" w:rsidRDefault="0032755A" w:rsidP="0032755A">
            <w:r w:rsidRPr="00F71930">
              <w:t>80</w:t>
            </w:r>
          </w:p>
        </w:tc>
      </w:tr>
      <w:tr w:rsidR="0032755A" w:rsidRPr="00F71930" w14:paraId="60EF5524" w14:textId="77777777" w:rsidTr="0032755A">
        <w:tc>
          <w:tcPr>
            <w:tcW w:w="1885" w:type="dxa"/>
          </w:tcPr>
          <w:p w14:paraId="47D0E1AB" w14:textId="54043BA9" w:rsidR="0032755A" w:rsidRPr="00F71930" w:rsidRDefault="0032755A" w:rsidP="0032755A">
            <w:r>
              <w:t>C+</w:t>
            </w:r>
          </w:p>
        </w:tc>
        <w:tc>
          <w:tcPr>
            <w:tcW w:w="2340" w:type="dxa"/>
          </w:tcPr>
          <w:p w14:paraId="336E4858" w14:textId="77777777" w:rsidR="0032755A" w:rsidRPr="00F71930" w:rsidRDefault="0032755A" w:rsidP="0032755A"/>
        </w:tc>
        <w:tc>
          <w:tcPr>
            <w:tcW w:w="1708" w:type="dxa"/>
          </w:tcPr>
          <w:p w14:paraId="28DA2F0A" w14:textId="77777777" w:rsidR="0032755A" w:rsidRPr="00F71930" w:rsidRDefault="0032755A" w:rsidP="0032755A">
            <w:r w:rsidRPr="00F71930">
              <w:t>2.3</w:t>
            </w:r>
          </w:p>
        </w:tc>
        <w:tc>
          <w:tcPr>
            <w:tcW w:w="1708" w:type="dxa"/>
          </w:tcPr>
          <w:p w14:paraId="554B48A8" w14:textId="0C5C8861" w:rsidR="0032755A" w:rsidRPr="00F71930" w:rsidRDefault="0032755A" w:rsidP="0032755A">
            <w:r w:rsidRPr="00684F25">
              <w:t>258</w:t>
            </w:r>
          </w:p>
        </w:tc>
        <w:tc>
          <w:tcPr>
            <w:tcW w:w="1709" w:type="dxa"/>
          </w:tcPr>
          <w:p w14:paraId="442F2D72" w14:textId="77777777" w:rsidR="0032755A" w:rsidRPr="00F71930" w:rsidRDefault="0032755A" w:rsidP="0032755A">
            <w:r w:rsidRPr="00F71930">
              <w:t>77</w:t>
            </w:r>
          </w:p>
        </w:tc>
      </w:tr>
      <w:tr w:rsidR="0032755A" w:rsidRPr="00F71930" w14:paraId="159EE109" w14:textId="77777777" w:rsidTr="0032755A">
        <w:tc>
          <w:tcPr>
            <w:tcW w:w="1885" w:type="dxa"/>
          </w:tcPr>
          <w:p w14:paraId="58A2210A" w14:textId="2A3F5745" w:rsidR="0032755A" w:rsidRPr="00F71930" w:rsidRDefault="0032755A" w:rsidP="0032755A">
            <w:r>
              <w:t>C</w:t>
            </w:r>
          </w:p>
        </w:tc>
        <w:tc>
          <w:tcPr>
            <w:tcW w:w="2340" w:type="dxa"/>
          </w:tcPr>
          <w:p w14:paraId="5EDA6A1A" w14:textId="1E517EA8" w:rsidR="0032755A" w:rsidRPr="00F71930" w:rsidRDefault="0032755A" w:rsidP="0032755A">
            <w:r>
              <w:t>Satisfactory</w:t>
            </w:r>
          </w:p>
        </w:tc>
        <w:tc>
          <w:tcPr>
            <w:tcW w:w="1708" w:type="dxa"/>
          </w:tcPr>
          <w:p w14:paraId="7C254FBE" w14:textId="77777777" w:rsidR="0032755A" w:rsidRPr="00F71930" w:rsidRDefault="0032755A" w:rsidP="0032755A">
            <w:r w:rsidRPr="00F71930">
              <w:t>2.0</w:t>
            </w:r>
          </w:p>
        </w:tc>
        <w:tc>
          <w:tcPr>
            <w:tcW w:w="1708" w:type="dxa"/>
          </w:tcPr>
          <w:p w14:paraId="3E71263B" w14:textId="7B547A0A" w:rsidR="0032755A" w:rsidRPr="00F71930" w:rsidRDefault="0032755A" w:rsidP="0032755A">
            <w:r w:rsidRPr="00684F25">
              <w:t>245</w:t>
            </w:r>
          </w:p>
        </w:tc>
        <w:tc>
          <w:tcPr>
            <w:tcW w:w="1709" w:type="dxa"/>
          </w:tcPr>
          <w:p w14:paraId="15D4892B" w14:textId="77777777" w:rsidR="0032755A" w:rsidRPr="00F71930" w:rsidRDefault="0032755A" w:rsidP="0032755A">
            <w:r w:rsidRPr="00F71930">
              <w:t>73</w:t>
            </w:r>
          </w:p>
        </w:tc>
      </w:tr>
      <w:tr w:rsidR="0032755A" w:rsidRPr="00F71930" w14:paraId="44C021BD" w14:textId="77777777" w:rsidTr="0032755A">
        <w:tc>
          <w:tcPr>
            <w:tcW w:w="1885" w:type="dxa"/>
            <w:shd w:val="clear" w:color="auto" w:fill="D9D9D9"/>
          </w:tcPr>
          <w:p w14:paraId="0B2BC268" w14:textId="07C96E5D" w:rsidR="0032755A" w:rsidRPr="00F71930" w:rsidRDefault="0032755A" w:rsidP="0032755A">
            <w:r>
              <w:t>C-</w:t>
            </w:r>
          </w:p>
        </w:tc>
        <w:tc>
          <w:tcPr>
            <w:tcW w:w="2340" w:type="dxa"/>
            <w:shd w:val="clear" w:color="auto" w:fill="D9D9D9"/>
          </w:tcPr>
          <w:p w14:paraId="28CDC2BC" w14:textId="77777777" w:rsidR="0032755A" w:rsidRPr="00F71930" w:rsidRDefault="0032755A" w:rsidP="0032755A"/>
        </w:tc>
        <w:tc>
          <w:tcPr>
            <w:tcW w:w="1708" w:type="dxa"/>
            <w:shd w:val="clear" w:color="auto" w:fill="D9D9D9"/>
          </w:tcPr>
          <w:p w14:paraId="78B46D8D" w14:textId="77777777" w:rsidR="0032755A" w:rsidRPr="00F71930" w:rsidRDefault="0032755A" w:rsidP="0032755A">
            <w:r w:rsidRPr="00F71930">
              <w:t>1.7</w:t>
            </w:r>
          </w:p>
        </w:tc>
        <w:tc>
          <w:tcPr>
            <w:tcW w:w="1708" w:type="dxa"/>
            <w:shd w:val="clear" w:color="auto" w:fill="D9D9D9"/>
          </w:tcPr>
          <w:p w14:paraId="3CDBB076" w14:textId="4D0D4ECE" w:rsidR="0032755A" w:rsidRPr="00F71930" w:rsidRDefault="0032755A" w:rsidP="0032755A">
            <w:r w:rsidRPr="00684F25">
              <w:t>235</w:t>
            </w:r>
          </w:p>
        </w:tc>
        <w:tc>
          <w:tcPr>
            <w:tcW w:w="1709" w:type="dxa"/>
            <w:shd w:val="clear" w:color="auto" w:fill="D9D9D9"/>
          </w:tcPr>
          <w:p w14:paraId="530D6A9E" w14:textId="77777777" w:rsidR="0032755A" w:rsidRPr="00F71930" w:rsidRDefault="0032755A" w:rsidP="0032755A">
            <w:r w:rsidRPr="00F71930">
              <w:t>70</w:t>
            </w:r>
          </w:p>
        </w:tc>
      </w:tr>
      <w:tr w:rsidR="0032755A" w:rsidRPr="00F71930" w14:paraId="0A47F1CA" w14:textId="77777777" w:rsidTr="0032755A">
        <w:tc>
          <w:tcPr>
            <w:tcW w:w="1885" w:type="dxa"/>
            <w:shd w:val="clear" w:color="auto" w:fill="D9D9D9"/>
          </w:tcPr>
          <w:p w14:paraId="19DB308C" w14:textId="4D749D26" w:rsidR="0032755A" w:rsidRPr="00F71930" w:rsidRDefault="0032755A" w:rsidP="0032755A">
            <w:r>
              <w:t>D+</w:t>
            </w:r>
          </w:p>
        </w:tc>
        <w:tc>
          <w:tcPr>
            <w:tcW w:w="2340" w:type="dxa"/>
            <w:shd w:val="clear" w:color="auto" w:fill="D9D9D9"/>
          </w:tcPr>
          <w:p w14:paraId="08E21905" w14:textId="77777777" w:rsidR="0032755A" w:rsidRPr="00F71930" w:rsidRDefault="0032755A" w:rsidP="0032755A"/>
        </w:tc>
        <w:tc>
          <w:tcPr>
            <w:tcW w:w="1708" w:type="dxa"/>
            <w:shd w:val="clear" w:color="auto" w:fill="D9D9D9"/>
          </w:tcPr>
          <w:p w14:paraId="64E68418" w14:textId="77777777" w:rsidR="0032755A" w:rsidRPr="00F71930" w:rsidRDefault="0032755A" w:rsidP="0032755A">
            <w:r w:rsidRPr="00F71930">
              <w:t>1.3</w:t>
            </w:r>
          </w:p>
        </w:tc>
        <w:tc>
          <w:tcPr>
            <w:tcW w:w="1708" w:type="dxa"/>
            <w:shd w:val="clear" w:color="auto" w:fill="D9D9D9"/>
          </w:tcPr>
          <w:p w14:paraId="7A667E28" w14:textId="7CB9C4FF" w:rsidR="0032755A" w:rsidRPr="00F71930" w:rsidRDefault="0032755A" w:rsidP="0032755A">
            <w:pPr>
              <w:tabs>
                <w:tab w:val="left" w:pos="795"/>
              </w:tabs>
            </w:pPr>
            <w:r w:rsidRPr="00684F25">
              <w:t>224</w:t>
            </w:r>
          </w:p>
        </w:tc>
        <w:tc>
          <w:tcPr>
            <w:tcW w:w="1709" w:type="dxa"/>
            <w:shd w:val="clear" w:color="auto" w:fill="D9D9D9"/>
          </w:tcPr>
          <w:p w14:paraId="4902C4E2" w14:textId="77777777" w:rsidR="0032755A" w:rsidRPr="00F71930" w:rsidRDefault="0032755A" w:rsidP="0032755A">
            <w:r w:rsidRPr="00F71930">
              <w:t>67</w:t>
            </w:r>
          </w:p>
        </w:tc>
      </w:tr>
      <w:tr w:rsidR="0032755A" w:rsidRPr="00F71930" w14:paraId="3D174EB3" w14:textId="77777777" w:rsidTr="0032755A">
        <w:tc>
          <w:tcPr>
            <w:tcW w:w="1885" w:type="dxa"/>
            <w:shd w:val="clear" w:color="auto" w:fill="D9D9D9"/>
          </w:tcPr>
          <w:p w14:paraId="05138424" w14:textId="18741516" w:rsidR="0032755A" w:rsidRPr="00F71930" w:rsidRDefault="0032755A" w:rsidP="0032755A">
            <w:r w:rsidRPr="00F71930">
              <w:t>D</w:t>
            </w:r>
          </w:p>
        </w:tc>
        <w:tc>
          <w:tcPr>
            <w:tcW w:w="2340" w:type="dxa"/>
            <w:shd w:val="clear" w:color="auto" w:fill="D9D9D9"/>
          </w:tcPr>
          <w:p w14:paraId="58C0FD91" w14:textId="627107FC" w:rsidR="0032755A" w:rsidRPr="00F71930" w:rsidRDefault="0032755A" w:rsidP="0032755A"/>
        </w:tc>
        <w:tc>
          <w:tcPr>
            <w:tcW w:w="1708" w:type="dxa"/>
            <w:shd w:val="clear" w:color="auto" w:fill="D9D9D9"/>
          </w:tcPr>
          <w:p w14:paraId="7ECC8F1F" w14:textId="77777777" w:rsidR="0032755A" w:rsidRPr="00F71930" w:rsidRDefault="0032755A" w:rsidP="0032755A">
            <w:r w:rsidRPr="00F71930">
              <w:t>1.0</w:t>
            </w:r>
          </w:p>
        </w:tc>
        <w:tc>
          <w:tcPr>
            <w:tcW w:w="1708" w:type="dxa"/>
            <w:shd w:val="clear" w:color="auto" w:fill="D9D9D9"/>
          </w:tcPr>
          <w:p w14:paraId="089B843D" w14:textId="66EA4562" w:rsidR="0032755A" w:rsidRPr="00F71930" w:rsidRDefault="0032755A" w:rsidP="0032755A">
            <w:r w:rsidRPr="00684F25">
              <w:t>211</w:t>
            </w:r>
          </w:p>
        </w:tc>
        <w:tc>
          <w:tcPr>
            <w:tcW w:w="1709" w:type="dxa"/>
            <w:shd w:val="clear" w:color="auto" w:fill="D9D9D9"/>
          </w:tcPr>
          <w:p w14:paraId="512CC1E5" w14:textId="77777777" w:rsidR="0032755A" w:rsidRPr="00F71930" w:rsidRDefault="0032755A" w:rsidP="0032755A">
            <w:r w:rsidRPr="00F71930">
              <w:t>63</w:t>
            </w:r>
          </w:p>
        </w:tc>
      </w:tr>
      <w:tr w:rsidR="0032755A" w:rsidRPr="00F71930" w14:paraId="23FE5EDA" w14:textId="77777777" w:rsidTr="0032755A">
        <w:tc>
          <w:tcPr>
            <w:tcW w:w="1885" w:type="dxa"/>
            <w:shd w:val="clear" w:color="auto" w:fill="D9D9D9"/>
          </w:tcPr>
          <w:p w14:paraId="42330111" w14:textId="3C3B2C1F" w:rsidR="0032755A" w:rsidRPr="00F71930" w:rsidRDefault="0032755A" w:rsidP="0032755A">
            <w:r>
              <w:t>D-</w:t>
            </w:r>
          </w:p>
        </w:tc>
        <w:tc>
          <w:tcPr>
            <w:tcW w:w="2340" w:type="dxa"/>
            <w:shd w:val="clear" w:color="auto" w:fill="D9D9D9"/>
          </w:tcPr>
          <w:p w14:paraId="39BCD36D" w14:textId="254C4A1B" w:rsidR="0032755A" w:rsidRPr="00F71930" w:rsidRDefault="00025924" w:rsidP="0032755A">
            <w:r>
              <w:t>Passing</w:t>
            </w:r>
          </w:p>
        </w:tc>
        <w:tc>
          <w:tcPr>
            <w:tcW w:w="1708" w:type="dxa"/>
            <w:shd w:val="clear" w:color="auto" w:fill="D9D9D9"/>
          </w:tcPr>
          <w:p w14:paraId="1C07C5CE" w14:textId="77777777" w:rsidR="0032755A" w:rsidRPr="00F71930" w:rsidRDefault="0032755A" w:rsidP="0032755A">
            <w:r w:rsidRPr="00F71930">
              <w:t>0.7</w:t>
            </w:r>
          </w:p>
        </w:tc>
        <w:tc>
          <w:tcPr>
            <w:tcW w:w="1708" w:type="dxa"/>
            <w:shd w:val="clear" w:color="auto" w:fill="D9D9D9"/>
          </w:tcPr>
          <w:p w14:paraId="713C3511" w14:textId="4CF03DB3" w:rsidR="0032755A" w:rsidRPr="00F71930" w:rsidRDefault="0032755A" w:rsidP="0032755A">
            <w:r w:rsidRPr="00684F25">
              <w:t>201</w:t>
            </w:r>
          </w:p>
        </w:tc>
        <w:tc>
          <w:tcPr>
            <w:tcW w:w="1709" w:type="dxa"/>
            <w:shd w:val="clear" w:color="auto" w:fill="D9D9D9"/>
          </w:tcPr>
          <w:p w14:paraId="2DCCC716" w14:textId="77777777" w:rsidR="0032755A" w:rsidRPr="00F71930" w:rsidRDefault="0032755A" w:rsidP="0032755A">
            <w:r w:rsidRPr="00F71930">
              <w:t>60</w:t>
            </w:r>
          </w:p>
        </w:tc>
      </w:tr>
      <w:tr w:rsidR="0032755A" w:rsidRPr="00F71930" w14:paraId="65DA482D" w14:textId="77777777" w:rsidTr="0032755A">
        <w:tc>
          <w:tcPr>
            <w:tcW w:w="1885" w:type="dxa"/>
            <w:shd w:val="clear" w:color="auto" w:fill="D9D9D9"/>
          </w:tcPr>
          <w:p w14:paraId="70898C16" w14:textId="5F77B1D0" w:rsidR="0032755A" w:rsidRPr="00F71930" w:rsidRDefault="0032755A" w:rsidP="0032755A">
            <w:r>
              <w:t>F</w:t>
            </w:r>
          </w:p>
        </w:tc>
        <w:tc>
          <w:tcPr>
            <w:tcW w:w="2340" w:type="dxa"/>
            <w:shd w:val="clear" w:color="auto" w:fill="D9D9D9"/>
          </w:tcPr>
          <w:p w14:paraId="67D01F5A" w14:textId="1CD2A470" w:rsidR="0032755A" w:rsidRPr="00F71930" w:rsidRDefault="0032755A" w:rsidP="0032755A">
            <w:r>
              <w:t>Failing</w:t>
            </w:r>
          </w:p>
        </w:tc>
        <w:tc>
          <w:tcPr>
            <w:tcW w:w="1708" w:type="dxa"/>
            <w:shd w:val="clear" w:color="auto" w:fill="D9D9D9"/>
          </w:tcPr>
          <w:p w14:paraId="364FA72C" w14:textId="77777777" w:rsidR="0032755A" w:rsidRPr="00F71930" w:rsidRDefault="0032755A" w:rsidP="0032755A">
            <w:r w:rsidRPr="00F71930">
              <w:t>0.0</w:t>
            </w:r>
          </w:p>
        </w:tc>
        <w:tc>
          <w:tcPr>
            <w:tcW w:w="1708" w:type="dxa"/>
            <w:shd w:val="clear" w:color="auto" w:fill="D9D9D9"/>
          </w:tcPr>
          <w:p w14:paraId="28CD16E8" w14:textId="2477FAF2" w:rsidR="0032755A" w:rsidRPr="00F71930" w:rsidRDefault="0032755A" w:rsidP="0032755A">
            <w:r w:rsidRPr="00684F25">
              <w:t>198</w:t>
            </w:r>
          </w:p>
        </w:tc>
        <w:tc>
          <w:tcPr>
            <w:tcW w:w="1709" w:type="dxa"/>
            <w:shd w:val="clear" w:color="auto" w:fill="D9D9D9"/>
          </w:tcPr>
          <w:p w14:paraId="5EF4868A" w14:textId="77777777" w:rsidR="0032755A" w:rsidRPr="00F71930" w:rsidRDefault="0032755A" w:rsidP="0032755A">
            <w:r w:rsidRPr="00F71930">
              <w:t>59</w:t>
            </w:r>
          </w:p>
        </w:tc>
      </w:tr>
    </w:tbl>
    <w:p w14:paraId="717E13A6" w14:textId="77777777" w:rsidR="008B6DD5" w:rsidRPr="00F71930" w:rsidRDefault="008B6DD5" w:rsidP="00F71930">
      <w:r w:rsidRPr="00F71930">
        <w:br w:type="page"/>
      </w:r>
    </w:p>
    <w:p w14:paraId="737CFF87" w14:textId="391A65B9" w:rsidR="008B6DD5" w:rsidRPr="00F71930" w:rsidRDefault="008B6DD5" w:rsidP="00F71930">
      <w:pPr>
        <w:pStyle w:val="Heading2"/>
      </w:pPr>
      <w:bookmarkStart w:id="93" w:name="_Toc92378884"/>
      <w:r w:rsidRPr="00F71930">
        <w:lastRenderedPageBreak/>
        <w:t>Assignments</w:t>
      </w:r>
      <w:bookmarkEnd w:id="93"/>
    </w:p>
    <w:p w14:paraId="1D63C466" w14:textId="031B85CD" w:rsidR="008B6DD5" w:rsidRPr="00F71930" w:rsidRDefault="00317160" w:rsidP="00F71930">
      <w:pPr>
        <w:pStyle w:val="Heading3"/>
      </w:pPr>
      <w:bookmarkStart w:id="94" w:name="_Toc92378885"/>
      <w:r>
        <w:t>Quizzes</w:t>
      </w:r>
      <w:bookmarkEnd w:id="94"/>
    </w:p>
    <w:p w14:paraId="13749ACE" w14:textId="3FCAC2DC" w:rsidR="008B6DD5" w:rsidRPr="00F71930" w:rsidRDefault="008B6DD5" w:rsidP="00F71930">
      <w:bookmarkStart w:id="95" w:name="_Hlk69386137"/>
      <w:bookmarkStart w:id="96" w:name="_Hlk89086771"/>
      <w:r w:rsidRPr="00F71930">
        <w:t xml:space="preserve">There is a </w:t>
      </w:r>
      <w:r w:rsidR="00317160">
        <w:t>Quiz</w:t>
      </w:r>
      <w:r w:rsidRPr="00F71930">
        <w:t xml:space="preserve"> for each of the </w:t>
      </w:r>
      <w:r w:rsidR="00801CA1" w:rsidRPr="00F71930">
        <w:t xml:space="preserve">assigned </w:t>
      </w:r>
      <w:r w:rsidR="002D6BAE">
        <w:t>1</w:t>
      </w:r>
      <w:r w:rsidR="0032755A">
        <w:t>5</w:t>
      </w:r>
      <w:r w:rsidRPr="00F71930">
        <w:t xml:space="preserve"> textbook (</w:t>
      </w:r>
      <w:r w:rsidRPr="00707296">
        <w:rPr>
          <w:i/>
        </w:rPr>
        <w:t>Organizational Behavior</w:t>
      </w:r>
      <w:r w:rsidRPr="00F71930">
        <w:t xml:space="preserve">) chapters.  Each chapter quiz is worth 5 points for </w:t>
      </w:r>
      <w:r w:rsidR="0032755A">
        <w:t>7</w:t>
      </w:r>
      <w:r w:rsidR="002D6BAE">
        <w:t>5</w:t>
      </w:r>
      <w:r w:rsidRPr="00F71930">
        <w:t xml:space="preserve"> possible total points for all 1</w:t>
      </w:r>
      <w:r w:rsidR="0032755A">
        <w:t>5</w:t>
      </w:r>
      <w:r w:rsidRPr="00F71930">
        <w:t xml:space="preserve"> quizzes.  The purpose of each </w:t>
      </w:r>
      <w:r w:rsidR="00317160">
        <w:t xml:space="preserve">quiz </w:t>
      </w:r>
      <w:r w:rsidRPr="00F71930">
        <w:t>is to assess basic recall and differentiation of management knowledge and skills.</w:t>
      </w:r>
    </w:p>
    <w:p w14:paraId="7B6388A7" w14:textId="5562F2DF" w:rsidR="008B6DD5" w:rsidRDefault="008B6DD5" w:rsidP="00F71930">
      <w:bookmarkStart w:id="97" w:name="_Hlk69386149"/>
      <w:bookmarkEnd w:id="95"/>
      <w:r w:rsidRPr="00F71930">
        <w:t xml:space="preserve">Each </w:t>
      </w:r>
      <w:r w:rsidR="00317160">
        <w:t>quiz</w:t>
      </w:r>
      <w:r w:rsidRPr="00F71930">
        <w:t xml:space="preserve"> is based on the assigned textbook chapter, so it is imperative that you read before taking the </w:t>
      </w:r>
      <w:r w:rsidR="00317160">
        <w:t>quiz</w:t>
      </w:r>
      <w:r w:rsidRPr="00F71930">
        <w:t xml:space="preserve">!  Each </w:t>
      </w:r>
      <w:r w:rsidR="00317160">
        <w:t xml:space="preserve">quiz </w:t>
      </w:r>
      <w:r w:rsidRPr="00F71930">
        <w:t xml:space="preserve">will have five (5) multiple choice questions (based on the readings), worth 1 point each.  You will only have </w:t>
      </w:r>
      <w:r w:rsidR="00707296">
        <w:t xml:space="preserve">a single </w:t>
      </w:r>
      <w:r w:rsidR="00C97394" w:rsidRPr="00F71930">
        <w:t>20-minute</w:t>
      </w:r>
      <w:r w:rsidRPr="00F71930">
        <w:t xml:space="preserve"> attempt to complete the test, and each question will be presented one at a time and in a random order (although you can go back and change your answers before submitting).</w:t>
      </w:r>
    </w:p>
    <w:bookmarkEnd w:id="96"/>
    <w:bookmarkEnd w:id="97"/>
    <w:p w14:paraId="7ECBF0FF" w14:textId="77777777" w:rsidR="00F71930" w:rsidRPr="00F71930" w:rsidRDefault="00F71930" w:rsidP="00F71930"/>
    <w:p w14:paraId="734A7D58" w14:textId="34F09FB1" w:rsidR="008B6DD5" w:rsidRPr="00F71930" w:rsidRDefault="008B6DD5" w:rsidP="00F71930">
      <w:pPr>
        <w:pStyle w:val="Heading3"/>
      </w:pPr>
      <w:bookmarkStart w:id="98" w:name="_Toc92378886"/>
      <w:r w:rsidRPr="00F71930">
        <w:t>Discussions</w:t>
      </w:r>
      <w:bookmarkEnd w:id="98"/>
    </w:p>
    <w:p w14:paraId="5E4ABF56" w14:textId="77777777" w:rsidR="00EF54C4" w:rsidRDefault="00EF54C4" w:rsidP="00F71930">
      <w:bookmarkStart w:id="99" w:name="_Hlk69386258"/>
      <w:bookmarkStart w:id="100" w:name="_Hlk85958491"/>
      <w:r w:rsidRPr="00EF54C4">
        <w:t>There is a Discussion question for each of the 8 Ted Talks, which integrates the Ted Talk, the textbook chapters, and your experience.  Each Ted Talk discussion question is worth 10 points for 80 possible total points for all 8 discussion threads.  The purpose of each discussion question is to apply course concepts toward real-world situations; while demonstrating competence in managerial knowledge and skills, effective communication, and relevant problem solving.</w:t>
      </w:r>
    </w:p>
    <w:p w14:paraId="53391B62" w14:textId="117C07FA" w:rsidR="008B6DD5" w:rsidRPr="00F71930" w:rsidRDefault="008B6DD5" w:rsidP="00F71930">
      <w:r w:rsidRPr="00F71930">
        <w:t xml:space="preserve">For each discussion, students will post an original thread (minimum of 400 words) and contribute at least </w:t>
      </w:r>
      <w:r w:rsidR="00A34C6C">
        <w:t>2</w:t>
      </w:r>
      <w:r w:rsidRPr="00F71930">
        <w:t xml:space="preserve"> additional posts on other students’ threads (minimum of 100 words each).  For the </w:t>
      </w:r>
      <w:r w:rsidR="00A34C6C">
        <w:t>d</w:t>
      </w:r>
      <w:r w:rsidRPr="00F71930">
        <w:t xml:space="preserve">iscussions, grading is based on appropriate application of course concepts, effective communication, </w:t>
      </w:r>
      <w:r w:rsidR="004B4BF7">
        <w:t>use of real-world experiences</w:t>
      </w:r>
      <w:r w:rsidRPr="00F71930">
        <w:t xml:space="preserve">; as well as the quality </w:t>
      </w:r>
      <w:r w:rsidR="004B4BF7">
        <w:t xml:space="preserve">and quantity </w:t>
      </w:r>
      <w:r w:rsidRPr="00F71930">
        <w:t>of your initial thread</w:t>
      </w:r>
      <w:r w:rsidR="004B4BF7">
        <w:t xml:space="preserve"> and </w:t>
      </w:r>
      <w:r w:rsidRPr="00F71930">
        <w:t>subsequent posts that enhance the class discussion.</w:t>
      </w:r>
    </w:p>
    <w:bookmarkEnd w:id="99"/>
    <w:p w14:paraId="24A85091" w14:textId="27A43E41" w:rsidR="00EE123F" w:rsidRPr="00F94396" w:rsidRDefault="000663E2" w:rsidP="00F71930">
      <w:pPr>
        <w:rPr>
          <w:i/>
        </w:rPr>
      </w:pPr>
      <w:r>
        <w:rPr>
          <w:i/>
        </w:rPr>
        <w:t>Please n</w:t>
      </w:r>
      <w:r w:rsidR="00F94396" w:rsidRPr="00F94396">
        <w:rPr>
          <w:i/>
        </w:rPr>
        <w:t xml:space="preserve">ote, that the intent is to foster a discussion, and that I grade all your posts, so it is recommended to post early, get input from your </w:t>
      </w:r>
      <w:r w:rsidR="002D6BAE" w:rsidRPr="00F94396">
        <w:rPr>
          <w:i/>
        </w:rPr>
        <w:t>classmates,</w:t>
      </w:r>
      <w:r w:rsidR="00F94396" w:rsidRPr="00F94396">
        <w:rPr>
          <w:i/>
        </w:rPr>
        <w:t xml:space="preserve"> and then revise as needed.</w:t>
      </w:r>
    </w:p>
    <w:bookmarkEnd w:id="100"/>
    <w:p w14:paraId="41475A7B" w14:textId="21CD8704" w:rsidR="00E93366" w:rsidRDefault="00E93366" w:rsidP="00F71930"/>
    <w:p w14:paraId="64C15F32" w14:textId="77777777" w:rsidR="004B4BF7" w:rsidRPr="00F71930" w:rsidRDefault="004B4BF7" w:rsidP="00F71930"/>
    <w:p w14:paraId="5366730E" w14:textId="77777777" w:rsidR="00EE123F" w:rsidRDefault="00EE123F">
      <w:pPr>
        <w:spacing w:after="0" w:line="240" w:lineRule="auto"/>
        <w:rPr>
          <w:rFonts w:asciiTheme="majorHAnsi" w:eastAsiaTheme="majorEastAsia" w:hAnsiTheme="majorHAnsi" w:cstheme="majorBidi"/>
          <w:color w:val="243F60" w:themeColor="accent1" w:themeShade="7F"/>
          <w:szCs w:val="24"/>
        </w:rPr>
      </w:pPr>
      <w:r>
        <w:br w:type="page"/>
      </w:r>
    </w:p>
    <w:p w14:paraId="2F1485EA" w14:textId="18736280" w:rsidR="008B6DD5" w:rsidRPr="00F71930" w:rsidRDefault="008B6DD5" w:rsidP="00F71930">
      <w:pPr>
        <w:pStyle w:val="Heading3"/>
      </w:pPr>
      <w:bookmarkStart w:id="101" w:name="_Toc92378887"/>
      <w:r w:rsidRPr="00F71930">
        <w:lastRenderedPageBreak/>
        <w:t xml:space="preserve">Journal </w:t>
      </w:r>
      <w:r w:rsidR="00A526FE">
        <w:t>Assignments</w:t>
      </w:r>
      <w:bookmarkEnd w:id="101"/>
    </w:p>
    <w:p w14:paraId="17547B80" w14:textId="33D641E3" w:rsidR="00EF54C4" w:rsidRDefault="00EF54C4" w:rsidP="00F71930">
      <w:bookmarkStart w:id="102" w:name="_Hlk85967107"/>
      <w:bookmarkStart w:id="103" w:name="_Hlk69386397"/>
      <w:bookmarkStart w:id="104" w:name="_Hlk89084949"/>
      <w:r w:rsidRPr="00EF54C4">
        <w:t xml:space="preserve">There is </w:t>
      </w:r>
      <w:r w:rsidR="000663E2">
        <w:t>a</w:t>
      </w:r>
      <w:r w:rsidRPr="00EF54C4">
        <w:t xml:space="preserve"> Reflective Journal Assignment for each of the 4 modules.  Each journal is worth 20 points for 80 possible points for all 4 journals.  Each reflective journal will ask the student to compare two or more theories from the module to identify the causes or motives in a real-world situation.  The purpose of the reflective journal is analyzing organizational behavior concepts using a real-world situation.</w:t>
      </w:r>
    </w:p>
    <w:bookmarkEnd w:id="102"/>
    <w:bookmarkEnd w:id="103"/>
    <w:bookmarkEnd w:id="104"/>
    <w:p w14:paraId="05D75275" w14:textId="77777777" w:rsidR="00EF54C4" w:rsidRDefault="00EF54C4" w:rsidP="00EF54C4">
      <w:r>
        <w:t>For each journal assignment, students will submit a minimum of 600 words, and the submissions should be considered mini papers, with a clear introduction, content, and conclusion that applies and differentiates course concepts within your own experience.  For the journals, grading is based on the application and differentiation of course concepts, effective communication, analysis of real-world situations, effective communication, and problem solving.</w:t>
      </w:r>
    </w:p>
    <w:p w14:paraId="20C092B0" w14:textId="77777777" w:rsidR="00EF54C4" w:rsidRPr="00F71930" w:rsidRDefault="00EF54C4" w:rsidP="00EF54C4"/>
    <w:p w14:paraId="0DA6CB66" w14:textId="77777777" w:rsidR="008B6DD5" w:rsidRPr="00F71930" w:rsidRDefault="008B6DD5" w:rsidP="00F71930">
      <w:pPr>
        <w:pStyle w:val="Heading3"/>
      </w:pPr>
      <w:bookmarkStart w:id="105" w:name="_Toc92378888"/>
      <w:r w:rsidRPr="00F71930">
        <w:t>Surveys</w:t>
      </w:r>
      <w:bookmarkEnd w:id="105"/>
    </w:p>
    <w:p w14:paraId="05E0FABC" w14:textId="2016D216" w:rsidR="008B6DD5" w:rsidRPr="00F71930" w:rsidRDefault="008B6DD5" w:rsidP="00F71930">
      <w:bookmarkStart w:id="106" w:name="_Hlk69386513"/>
      <w:bookmarkStart w:id="107" w:name="_Hlk89086532"/>
      <w:r w:rsidRPr="00F71930">
        <w:t xml:space="preserve">To assess the class climate and teaching </w:t>
      </w:r>
      <w:r w:rsidR="00D42F0D">
        <w:t>&amp;</w:t>
      </w:r>
      <w:r w:rsidRPr="00F71930">
        <w:t xml:space="preserve"> learning effectiveness, </w:t>
      </w:r>
      <w:r w:rsidR="00D42F0D">
        <w:t xml:space="preserve">for </w:t>
      </w:r>
      <w:r w:rsidRPr="00F71930">
        <w:t xml:space="preserve">each </w:t>
      </w:r>
      <w:r w:rsidR="00847278">
        <w:t>module</w:t>
      </w:r>
      <w:r w:rsidRPr="00F71930">
        <w:t xml:space="preserve">, students will submit a </w:t>
      </w:r>
      <w:r w:rsidR="00CF0D43">
        <w:t xml:space="preserve">Qualtrics </w:t>
      </w:r>
      <w:r w:rsidRPr="00F71930">
        <w:t>Survey.  Each survey is worth 5 points when completed on-time, for a total of 2</w:t>
      </w:r>
      <w:r w:rsidR="00FF4F17">
        <w:t>0</w:t>
      </w:r>
      <w:r w:rsidRPr="00F71930">
        <w:t xml:space="preserve"> possible points for all </w:t>
      </w:r>
      <w:r w:rsidR="00FF4F17">
        <w:t>4</w:t>
      </w:r>
      <w:r w:rsidRPr="00F71930">
        <w:t xml:space="preserve"> surveys.</w:t>
      </w:r>
    </w:p>
    <w:p w14:paraId="22FFA08B" w14:textId="411065B5" w:rsidR="008B6DD5" w:rsidRPr="00F71930" w:rsidRDefault="008B6DD5" w:rsidP="00F71930">
      <w:bookmarkStart w:id="108" w:name="_Hlk69386524"/>
      <w:bookmarkEnd w:id="106"/>
      <w:r w:rsidRPr="00F71930">
        <w:t>The first (1) survey (Student Information) will focus on student demographic information</w:t>
      </w:r>
      <w:r w:rsidR="00D42F0D">
        <w:t xml:space="preserve"> (which helps to determine the teams)</w:t>
      </w:r>
      <w:r w:rsidRPr="00F71930">
        <w:t>; the second (2)</w:t>
      </w:r>
      <w:r w:rsidR="00FF4F17">
        <w:t xml:space="preserve"> </w:t>
      </w:r>
      <w:r w:rsidRPr="00F71930">
        <w:t xml:space="preserve">survey (Student Opinion of Teaching Effectiveness) will focus on ‘overall quality of instruction’ and ‘professor’s specific contributions to your learning’; the </w:t>
      </w:r>
      <w:r w:rsidR="00FF4F17">
        <w:t>third</w:t>
      </w: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survey (Personal Goals) will ask what to change and keep in the class and how the course relates to your professional or personal goals.</w:t>
      </w:r>
    </w:p>
    <w:bookmarkEnd w:id="108"/>
    <w:p w14:paraId="43BEA859" w14:textId="0B0B3342" w:rsidR="008B6DD5" w:rsidRPr="00847278" w:rsidRDefault="00D42F0D" w:rsidP="00F71930">
      <w:pPr>
        <w:rPr>
          <w:i/>
        </w:rPr>
      </w:pPr>
      <w:r w:rsidRPr="00847278">
        <w:rPr>
          <w:i/>
        </w:rPr>
        <w:t xml:space="preserve">Please note, that </w:t>
      </w:r>
      <w:r w:rsidR="00361B9A" w:rsidRPr="00847278">
        <w:rPr>
          <w:i/>
        </w:rPr>
        <w:t>to</w:t>
      </w:r>
      <w:r w:rsidRPr="00847278">
        <w:rPr>
          <w:i/>
        </w:rPr>
        <w:t xml:space="preserve"> provide credit, responses are linked to each student, so your answer are not anonymous.</w:t>
      </w:r>
    </w:p>
    <w:bookmarkEnd w:id="107"/>
    <w:p w14:paraId="15C169AA" w14:textId="7909DFC8" w:rsidR="00EE123F" w:rsidRDefault="00EE123F" w:rsidP="00F71930"/>
    <w:p w14:paraId="0ADAF485" w14:textId="77777777" w:rsidR="00D42F0D" w:rsidRPr="00F71930" w:rsidRDefault="00D42F0D" w:rsidP="00F71930"/>
    <w:p w14:paraId="36630977" w14:textId="77777777" w:rsidR="00EE123F" w:rsidRDefault="00EE123F">
      <w:pPr>
        <w:spacing w:after="0" w:line="240" w:lineRule="auto"/>
        <w:rPr>
          <w:rFonts w:asciiTheme="majorHAnsi" w:eastAsiaTheme="majorEastAsia" w:hAnsiTheme="majorHAnsi" w:cstheme="majorBidi"/>
          <w:color w:val="243F60" w:themeColor="accent1" w:themeShade="7F"/>
          <w:szCs w:val="24"/>
        </w:rPr>
      </w:pPr>
      <w:r>
        <w:br w:type="page"/>
      </w:r>
    </w:p>
    <w:p w14:paraId="1FB055D5" w14:textId="19B4C81C" w:rsidR="008B6DD5" w:rsidRPr="00F71930" w:rsidRDefault="008B6DD5" w:rsidP="00F71930">
      <w:pPr>
        <w:pStyle w:val="Heading3"/>
      </w:pPr>
      <w:bookmarkStart w:id="109" w:name="_Toc92378889"/>
      <w:r w:rsidRPr="00F71930">
        <w:lastRenderedPageBreak/>
        <w:t>Team Assignment</w:t>
      </w:r>
      <w:r w:rsidR="00A526FE">
        <w:t>s</w:t>
      </w:r>
      <w:bookmarkEnd w:id="109"/>
    </w:p>
    <w:p w14:paraId="4AD99C7A" w14:textId="375B1867" w:rsidR="008B6DD5" w:rsidRPr="00F71930" w:rsidRDefault="008B6DD5" w:rsidP="00F71930">
      <w:bookmarkStart w:id="110" w:name="_Hlk69386476"/>
      <w:r w:rsidRPr="00F71930">
        <w:t xml:space="preserve">Each student will be placed into a diverse team </w:t>
      </w:r>
      <w:r w:rsidR="00F720DE">
        <w:t xml:space="preserve">(4-6 members per group) </w:t>
      </w:r>
      <w:r w:rsidRPr="00F71930">
        <w:t xml:space="preserve">with the goal of integrating and evaluating organizational behavior theories and units of analysis </w:t>
      </w:r>
      <w:r w:rsidR="001A4CC1">
        <w:t>using your team as the example</w:t>
      </w:r>
      <w:r w:rsidRPr="00F71930">
        <w:t xml:space="preserve">.  The purpose of the team project is to work collaboratively to apply, analyze, integrate, and evaluate organizational behavior theories in real-world situations; as well as demonstrating competence in managerial knowledge and skills, communication, problem solving, and </w:t>
      </w:r>
      <w:r w:rsidR="0032755A">
        <w:t>collaboration</w:t>
      </w:r>
      <w:r w:rsidRPr="00F71930">
        <w:t>.</w:t>
      </w:r>
    </w:p>
    <w:p w14:paraId="45DA7D08" w14:textId="77777777" w:rsidR="0032755A" w:rsidRDefault="008B6DD5" w:rsidP="00F71930">
      <w:r w:rsidRPr="00F71930">
        <w:t xml:space="preserve">Each team assignment deliverable will be worth up to 20 points, for </w:t>
      </w:r>
      <w:r w:rsidR="00FF4F17">
        <w:t>80</w:t>
      </w:r>
      <w:r w:rsidRPr="00F71930">
        <w:t xml:space="preserve"> possible points for all </w:t>
      </w:r>
      <w:r w:rsidR="00FF4F17">
        <w:t>four</w:t>
      </w:r>
      <w:r w:rsidRPr="00F71930">
        <w:t xml:space="preserve"> units.  Grading is based on the following guidelines: (1) developing a salient problem: (2) accurate understanding and application of theory; (3) identifying motives and causes of behavior; (4) </w:t>
      </w:r>
      <w:r w:rsidR="0032755A" w:rsidRPr="00F71930">
        <w:t>effective communication</w:t>
      </w:r>
      <w:r w:rsidR="0032755A">
        <w:t>; (5) and demonstrated group collaboration.</w:t>
      </w:r>
    </w:p>
    <w:p w14:paraId="7FA1D462" w14:textId="77777777" w:rsidR="00570FBE" w:rsidRPr="00F71930" w:rsidRDefault="00570FBE" w:rsidP="00570FBE">
      <w:r w:rsidRPr="00F71930">
        <w:t>The f</w:t>
      </w:r>
      <w:r>
        <w:t xml:space="preserve">our </w:t>
      </w:r>
      <w:r w:rsidRPr="00F71930">
        <w:t>Team Project Assignment deliverables are:</w:t>
      </w:r>
    </w:p>
    <w:p w14:paraId="7E5DAB69" w14:textId="77777777" w:rsidR="00570FBE" w:rsidRPr="00F71930" w:rsidRDefault="00570FBE" w:rsidP="00570FBE">
      <w:pPr>
        <w:pStyle w:val="ListParagraph"/>
        <w:numPr>
          <w:ilvl w:val="0"/>
          <w:numId w:val="33"/>
        </w:numPr>
      </w:pPr>
      <w:r w:rsidRPr="00F71930">
        <w:t>Forming – case development</w:t>
      </w:r>
    </w:p>
    <w:p w14:paraId="6A85C611" w14:textId="77777777" w:rsidR="00570FBE" w:rsidRPr="00F71930" w:rsidRDefault="00570FBE" w:rsidP="00570FBE">
      <w:pPr>
        <w:pStyle w:val="ListParagraph"/>
        <w:numPr>
          <w:ilvl w:val="0"/>
          <w:numId w:val="33"/>
        </w:numPr>
      </w:pPr>
      <w:r w:rsidRPr="00F71930">
        <w:t>Storming – individual unit analysis</w:t>
      </w:r>
    </w:p>
    <w:p w14:paraId="290C5BCF" w14:textId="77777777" w:rsidR="00570FBE" w:rsidRPr="00F71930" w:rsidRDefault="00570FBE" w:rsidP="00570FBE">
      <w:pPr>
        <w:pStyle w:val="ListParagraph"/>
        <w:numPr>
          <w:ilvl w:val="0"/>
          <w:numId w:val="33"/>
        </w:numPr>
      </w:pPr>
      <w:r w:rsidRPr="00F71930">
        <w:t xml:space="preserve">Norming – </w:t>
      </w:r>
      <w:r>
        <w:t>group</w:t>
      </w:r>
      <w:r w:rsidRPr="00F71930">
        <w:t xml:space="preserve"> unit analysis</w:t>
      </w:r>
    </w:p>
    <w:p w14:paraId="5A2AE1AC" w14:textId="77777777" w:rsidR="00570FBE" w:rsidRPr="00F71930" w:rsidRDefault="00570FBE" w:rsidP="00570FBE">
      <w:pPr>
        <w:pStyle w:val="ListParagraph"/>
        <w:numPr>
          <w:ilvl w:val="0"/>
          <w:numId w:val="33"/>
        </w:numPr>
      </w:pPr>
      <w:r w:rsidRPr="00F71930">
        <w:t>Performing – organization unit analysis</w:t>
      </w:r>
    </w:p>
    <w:p w14:paraId="4050140E" w14:textId="2A49B342" w:rsidR="0002517F" w:rsidRDefault="0002517F" w:rsidP="00A85E4F">
      <w:r w:rsidRPr="0002517F">
        <w:t xml:space="preserve">For the papers, please use the APA style format (here is an online guide:  </w:t>
      </w:r>
      <w:hyperlink r:id="rId27" w:history="1">
        <w:r w:rsidRPr="000A2C39">
          <w:rPr>
            <w:rStyle w:val="Hyperlink"/>
          </w:rPr>
          <w:t>https://owl.purdue.edu/owl/research_and_citation/apa_style/apa_style_introduction.html</w:t>
        </w:r>
      </w:hyperlink>
      <w:r w:rsidRPr="0002517F">
        <w:t>).  Papers should be typed, double-spaced, with 1” margins, and a sans serif font (such as 11-point Calibri or 12-point Times New Roman</w:t>
      </w:r>
      <w:r>
        <w:t>).  Papers should in</w:t>
      </w:r>
      <w:r w:rsidRPr="0002517F">
        <w:t>clud</w:t>
      </w:r>
      <w:r>
        <w:t xml:space="preserve">e </w:t>
      </w:r>
      <w:r w:rsidRPr="0002517F">
        <w:t xml:space="preserve">a title page (with </w:t>
      </w:r>
      <w:r>
        <w:t xml:space="preserve">team member </w:t>
      </w:r>
      <w:r w:rsidRPr="0002517F">
        <w:t>name</w:t>
      </w:r>
      <w:r>
        <w:t>s</w:t>
      </w:r>
      <w:r w:rsidRPr="0002517F">
        <w:t xml:space="preserve">, course, </w:t>
      </w:r>
      <w:r>
        <w:t xml:space="preserve">and </w:t>
      </w:r>
      <w:r w:rsidRPr="0002517F">
        <w:t xml:space="preserve">assignment), </w:t>
      </w:r>
      <w:r>
        <w:t xml:space="preserve">a </w:t>
      </w:r>
      <w:r w:rsidRPr="0002517F">
        <w:t xml:space="preserve">clear introduction and conclusion, </w:t>
      </w:r>
      <w:r>
        <w:t xml:space="preserve">and </w:t>
      </w:r>
      <w:r w:rsidRPr="0002517F">
        <w:t>references (if needed)</w:t>
      </w:r>
      <w:r>
        <w:t>.  Papers</w:t>
      </w:r>
      <w:r w:rsidRPr="0002517F">
        <w:t xml:space="preserve"> </w:t>
      </w:r>
      <w:r>
        <w:t>should be at least 3+ pages of core content (5+ pages with the title page and references).  Only one member of your team should submit the paper</w:t>
      </w:r>
      <w:r w:rsidR="00336A17">
        <w:t xml:space="preserve"> for the group.</w:t>
      </w:r>
    </w:p>
    <w:p w14:paraId="2E676571" w14:textId="1E51E908" w:rsidR="00614E9E" w:rsidRDefault="00A85E4F" w:rsidP="00F71930">
      <w:r>
        <w:t xml:space="preserve">All assigned team members will receive the same grade for the assignment.  However, if after submitting a deliverable, team members are not contributing, then the team will have the option to ‘vote off’ members.  Those voted off will </w:t>
      </w:r>
      <w:r w:rsidR="00E07CAA">
        <w:t>have to work on their own</w:t>
      </w:r>
      <w:r w:rsidR="00FF4F17">
        <w:t>, s</w:t>
      </w:r>
      <w:r w:rsidRPr="002D3A7C">
        <w:rPr>
          <w:i/>
        </w:rPr>
        <w:t>o please, make sure you are responding and contributing to your team</w:t>
      </w:r>
      <w:r>
        <w:t>!</w:t>
      </w:r>
    </w:p>
    <w:bookmarkEnd w:id="110"/>
    <w:p w14:paraId="01828809" w14:textId="721F3B43" w:rsidR="001A4CC1" w:rsidRDefault="001A4CC1" w:rsidP="00F71930"/>
    <w:p w14:paraId="3331750C" w14:textId="77777777" w:rsidR="00C076D2" w:rsidRPr="00F71930" w:rsidRDefault="00C076D2" w:rsidP="00F71930"/>
    <w:p w14:paraId="48194C3E" w14:textId="77777777" w:rsidR="00C076D2" w:rsidRDefault="00C076D2">
      <w:pPr>
        <w:spacing w:after="0" w:line="240" w:lineRule="auto"/>
        <w:rPr>
          <w:rFonts w:asciiTheme="majorHAnsi" w:eastAsiaTheme="majorEastAsia" w:hAnsiTheme="majorHAnsi" w:cstheme="majorBidi"/>
          <w:color w:val="243F60" w:themeColor="accent1" w:themeShade="7F"/>
          <w:szCs w:val="24"/>
        </w:rPr>
      </w:pPr>
      <w:r>
        <w:br w:type="page"/>
      </w:r>
    </w:p>
    <w:p w14:paraId="4345E6A6" w14:textId="570DD10A" w:rsidR="001E0372" w:rsidRPr="00F71930" w:rsidRDefault="001E0372" w:rsidP="00F71930">
      <w:pPr>
        <w:pStyle w:val="Heading3"/>
      </w:pPr>
      <w:bookmarkStart w:id="111" w:name="_Toc92378890"/>
      <w:r w:rsidRPr="00F71930">
        <w:lastRenderedPageBreak/>
        <w:t>Zoom Sessions</w:t>
      </w:r>
      <w:bookmarkEnd w:id="111"/>
    </w:p>
    <w:p w14:paraId="35B1845D" w14:textId="774FA728" w:rsidR="00292998" w:rsidRDefault="001E0372" w:rsidP="00C97394">
      <w:r w:rsidRPr="00F71930">
        <w:t>Each week</w:t>
      </w:r>
      <w:r w:rsidR="00C97394">
        <w:t xml:space="preserve"> </w:t>
      </w:r>
      <w:r w:rsidR="00292998">
        <w:t>(</w:t>
      </w:r>
      <w:r w:rsidR="0032755A">
        <w:t>Wednesday</w:t>
      </w:r>
      <w:r w:rsidR="00D542FE">
        <w:t xml:space="preserve"> from 10</w:t>
      </w:r>
      <w:r w:rsidR="00DF0C60">
        <w:t>:30</w:t>
      </w:r>
      <w:r w:rsidR="00D542FE">
        <w:t>am-12pm</w:t>
      </w:r>
      <w:r w:rsidR="00C97394">
        <w:t>)</w:t>
      </w:r>
      <w:r w:rsidRPr="00F71930">
        <w:t>, the</w:t>
      </w:r>
      <w:r w:rsidR="00C97394">
        <w:t xml:space="preserve"> instructor </w:t>
      </w:r>
      <w:r w:rsidR="00D542FE">
        <w:t xml:space="preserve">will host a </w:t>
      </w:r>
      <w:r w:rsidR="00D542FE" w:rsidRPr="00D542FE">
        <w:rPr>
          <w:i/>
        </w:rPr>
        <w:t>live</w:t>
      </w:r>
      <w:r w:rsidR="00D542FE">
        <w:t xml:space="preserve"> </w:t>
      </w:r>
      <w:r w:rsidR="00E50724">
        <w:t>“</w:t>
      </w:r>
      <w:r w:rsidR="00614E9E">
        <w:t>Zoom</w:t>
      </w:r>
      <w:r w:rsidR="00FF4F17">
        <w:t xml:space="preserve"> Lecture Session</w:t>
      </w:r>
      <w:r w:rsidR="00E50724">
        <w:t>”</w:t>
      </w:r>
      <w:r w:rsidR="00FF4F17">
        <w:t xml:space="preserve"> to review the course content </w:t>
      </w:r>
      <w:r w:rsidR="00E50724">
        <w:t xml:space="preserve">and assignments </w:t>
      </w:r>
      <w:r w:rsidR="00FF4F17">
        <w:t xml:space="preserve">for that week.  </w:t>
      </w:r>
      <w:r w:rsidR="0032755A">
        <w:t>Here is the Zoom Invite Link</w:t>
      </w:r>
      <w:r w:rsidR="00E3612A">
        <w:t xml:space="preserve">:  </w:t>
      </w:r>
      <w:hyperlink r:id="rId28" w:history="1">
        <w:r w:rsidR="00E3612A" w:rsidRPr="005760B8">
          <w:rPr>
            <w:rStyle w:val="Hyperlink"/>
          </w:rPr>
          <w:t>https://csusb.zoom.us/j/83311477247</w:t>
        </w:r>
      </w:hyperlink>
      <w:r w:rsidR="00D542FE">
        <w:t>.</w:t>
      </w:r>
    </w:p>
    <w:p w14:paraId="5E159ADB" w14:textId="639BFACB" w:rsidR="00292998" w:rsidRDefault="00FF4F17" w:rsidP="00C97394">
      <w:bookmarkStart w:id="112" w:name="_Hlk86119530"/>
      <w:r>
        <w:t xml:space="preserve">These sessions </w:t>
      </w:r>
      <w:r w:rsidR="00A316F9">
        <w:t xml:space="preserve">are </w:t>
      </w:r>
      <w:r w:rsidR="00A316F9" w:rsidRPr="00A316F9">
        <w:rPr>
          <w:i/>
        </w:rPr>
        <w:t>optional</w:t>
      </w:r>
      <w:r w:rsidR="00A316F9">
        <w:t xml:space="preserve">, </w:t>
      </w:r>
      <w:r>
        <w:t>will be</w:t>
      </w:r>
      <w:r w:rsidR="00D542FE">
        <w:t xml:space="preserve"> </w:t>
      </w:r>
      <w:r w:rsidR="00D542FE" w:rsidRPr="00A316F9">
        <w:rPr>
          <w:i/>
        </w:rPr>
        <w:t>recorded</w:t>
      </w:r>
      <w:r w:rsidR="00A316F9">
        <w:t>,</w:t>
      </w:r>
      <w:r w:rsidR="00D542FE">
        <w:t xml:space="preserve"> and</w:t>
      </w:r>
      <w:r>
        <w:t xml:space="preserve"> posted </w:t>
      </w:r>
      <w:r w:rsidR="00D542FE">
        <w:t>on</w:t>
      </w:r>
      <w:r>
        <w:t xml:space="preserve"> </w:t>
      </w:r>
      <w:r w:rsidR="005D6C2D">
        <w:t>Canvas</w:t>
      </w:r>
      <w:r>
        <w:t xml:space="preserve"> </w:t>
      </w:r>
      <w:r w:rsidR="005D6C2D">
        <w:t>in the requisite Module</w:t>
      </w:r>
      <w:r w:rsidR="00C97394">
        <w:t>.</w:t>
      </w:r>
    </w:p>
    <w:p w14:paraId="2B076DEE" w14:textId="35DC5C9E" w:rsidR="004D7393" w:rsidRDefault="00C97394" w:rsidP="00C97394">
      <w:r>
        <w:t>S</w:t>
      </w:r>
      <w:r w:rsidR="00FF4F17">
        <w:t xml:space="preserve">tudents are encouraged to use the </w:t>
      </w:r>
      <w:r>
        <w:t>‘</w:t>
      </w:r>
      <w:r w:rsidR="00FF4F17">
        <w:t>Course Discussion</w:t>
      </w:r>
      <w:r>
        <w:t>’</w:t>
      </w:r>
      <w:r w:rsidR="00FF4F17">
        <w:t xml:space="preserve"> </w:t>
      </w:r>
      <w:r w:rsidR="00234B3A">
        <w:t xml:space="preserve">thread </w:t>
      </w:r>
      <w:r w:rsidR="00FF4F17">
        <w:t>(see below) to post questions</w:t>
      </w:r>
      <w:r>
        <w:t xml:space="preserve"> before or after the sessions.</w:t>
      </w:r>
    </w:p>
    <w:bookmarkEnd w:id="112"/>
    <w:p w14:paraId="4CA2F35D" w14:textId="77777777" w:rsidR="00FF4F17" w:rsidRDefault="00FF4F17" w:rsidP="004D7393"/>
    <w:p w14:paraId="42B87185" w14:textId="31355434" w:rsidR="004D7393" w:rsidRDefault="00FF4F17" w:rsidP="00FF4F17">
      <w:pPr>
        <w:pStyle w:val="Heading3"/>
      </w:pPr>
      <w:bookmarkStart w:id="113" w:name="_Toc92378891"/>
      <w:r>
        <w:t>Course Discussion</w:t>
      </w:r>
      <w:bookmarkEnd w:id="113"/>
    </w:p>
    <w:p w14:paraId="18F77DB0" w14:textId="4B9FD066" w:rsidR="00FF4F17" w:rsidRPr="00FF4F17" w:rsidRDefault="00FF4F17" w:rsidP="00FF4F17">
      <w:bookmarkStart w:id="114" w:name="_Hlk89084878"/>
      <w:r w:rsidRPr="00FF4F17">
        <w:t xml:space="preserve">The Discussion </w:t>
      </w:r>
      <w:r w:rsidR="00BC5FDF">
        <w:t>t</w:t>
      </w:r>
      <w:r w:rsidRPr="00FF4F17">
        <w:t xml:space="preserve">hread called </w:t>
      </w:r>
      <w:r w:rsidR="001C518D">
        <w:t>‘Question Café’</w:t>
      </w:r>
      <w:r w:rsidRPr="00FF4F17">
        <w:t xml:space="preserve"> can be used to ask question about the class, content, assignments, materials, schedule, or any issues related to the course.  </w:t>
      </w:r>
      <w:r w:rsidR="00332334">
        <w:t xml:space="preserve">Feel free to post questions as well as potential answers on the thread.  </w:t>
      </w:r>
      <w:r w:rsidRPr="00FF4F17">
        <w:t xml:space="preserve">The instructor will check the </w:t>
      </w:r>
      <w:r w:rsidR="001C518D">
        <w:t xml:space="preserve">Café </w:t>
      </w:r>
      <w:r w:rsidRPr="00FF4F17">
        <w:t>each week to</w:t>
      </w:r>
      <w:r w:rsidR="003F49EA">
        <w:t xml:space="preserve"> provide</w:t>
      </w:r>
      <w:r w:rsidRPr="00FF4F17">
        <w:t xml:space="preserve"> update</w:t>
      </w:r>
      <w:r w:rsidR="003F49EA">
        <w:t>s</w:t>
      </w:r>
      <w:r w:rsidRPr="00FF4F17">
        <w:t>, clarify and respond</w:t>
      </w:r>
      <w:r w:rsidR="003F49EA">
        <w:t xml:space="preserve"> to student questions.</w:t>
      </w:r>
    </w:p>
    <w:bookmarkEnd w:id="114"/>
    <w:p w14:paraId="65EC0B35" w14:textId="5C2A841D" w:rsidR="00FF4F17" w:rsidRDefault="00FF4F17" w:rsidP="004D7393"/>
    <w:p w14:paraId="44B4E300" w14:textId="77777777" w:rsidR="00FF4F17" w:rsidRPr="00F71930" w:rsidRDefault="00FF4F17" w:rsidP="00FF4F17">
      <w:pPr>
        <w:pStyle w:val="Heading3"/>
      </w:pPr>
      <w:bookmarkStart w:id="115" w:name="_Toc92378892"/>
      <w:r>
        <w:t>Student Hours</w:t>
      </w:r>
      <w:bookmarkEnd w:id="115"/>
    </w:p>
    <w:p w14:paraId="0BA22E7A" w14:textId="35CF40CE" w:rsidR="00E560F9" w:rsidRDefault="00332334" w:rsidP="00332334">
      <w:bookmarkStart w:id="116" w:name="_Hlk86120184"/>
      <w:r>
        <w:t>The instructor is available through weekly set Student ‘office’ Hours (Tuesdays/Thursdays 12-1pm)</w:t>
      </w:r>
      <w:r w:rsidR="00E560F9">
        <w:t xml:space="preserve"> which can be accessed either in-person (JB-563)</w:t>
      </w:r>
      <w:r w:rsidR="00BC5FDF">
        <w:t>,</w:t>
      </w:r>
      <w:r w:rsidR="00E560F9">
        <w:t xml:space="preserve"> </w:t>
      </w:r>
      <w:r w:rsidR="00BC5FDF">
        <w:t xml:space="preserve">by phone (909-537-5735) or </w:t>
      </w:r>
      <w:r w:rsidR="00E560F9">
        <w:t>via Zoom (</w:t>
      </w:r>
      <w:hyperlink r:id="rId29" w:history="1">
        <w:r w:rsidR="00E560F9" w:rsidRPr="00712418">
          <w:rPr>
            <w:rStyle w:val="Hyperlink"/>
          </w:rPr>
          <w:t>https://csusb.zoom.us/j/9095375735</w:t>
        </w:r>
      </w:hyperlink>
      <w:r w:rsidR="00E560F9">
        <w:t>).</w:t>
      </w:r>
    </w:p>
    <w:p w14:paraId="6DD8E9D5" w14:textId="77777777" w:rsidR="00906844" w:rsidRPr="00A24882" w:rsidRDefault="00906844" w:rsidP="00906844">
      <w:pPr>
        <w:rPr>
          <w:i/>
        </w:rPr>
      </w:pPr>
      <w:r w:rsidRPr="003F49EA">
        <w:rPr>
          <w:i/>
        </w:rPr>
        <w:t>Please note, that office hours will</w:t>
      </w:r>
      <w:r>
        <w:rPr>
          <w:i/>
        </w:rPr>
        <w:t xml:space="preserve"> only</w:t>
      </w:r>
      <w:r w:rsidRPr="003F49EA">
        <w:rPr>
          <w:i/>
        </w:rPr>
        <w:t xml:space="preserve"> be by phone or Zoom to start the semester.</w:t>
      </w:r>
    </w:p>
    <w:p w14:paraId="08FB5511" w14:textId="3ADB1351" w:rsidR="00332334" w:rsidRDefault="00E560F9" w:rsidP="00332334">
      <w:r>
        <w:t xml:space="preserve">In addition to Student Hours, there are the </w:t>
      </w:r>
      <w:r w:rsidR="00332334">
        <w:t>Lecture Sessions (Wednesdays 10:30am-12pm</w:t>
      </w:r>
      <w:r>
        <w:t xml:space="preserve"> via Zoom:  </w:t>
      </w:r>
      <w:hyperlink r:id="rId30" w:history="1">
        <w:r w:rsidRPr="00712418">
          <w:rPr>
            <w:rStyle w:val="Hyperlink"/>
          </w:rPr>
          <w:t>https://csusb.zoom.us/j/83311477247</w:t>
        </w:r>
      </w:hyperlink>
      <w:r w:rsidR="00332334">
        <w:t xml:space="preserve">), email at </w:t>
      </w:r>
      <w:hyperlink r:id="rId31" w:history="1">
        <w:r w:rsidR="00332334" w:rsidRPr="00A66AB3">
          <w:rPr>
            <w:rStyle w:val="Hyperlink"/>
          </w:rPr>
          <w:t>cseal@csusb.edu</w:t>
        </w:r>
      </w:hyperlink>
      <w:r w:rsidR="00332334">
        <w:t xml:space="preserve"> (I try to respond to all email requests within 48 hours), </w:t>
      </w:r>
      <w:r w:rsidR="00BC5FDF">
        <w:t xml:space="preserve">Question Café </w:t>
      </w:r>
      <w:r w:rsidR="00332334">
        <w:t>(I will update each week), or by appointment</w:t>
      </w:r>
      <w:r w:rsidR="00BC5FDF">
        <w:t xml:space="preserve"> (in person, phone, or Zoom).</w:t>
      </w:r>
    </w:p>
    <w:bookmarkEnd w:id="116"/>
    <w:p w14:paraId="79C86543" w14:textId="50D127C4" w:rsidR="00332334" w:rsidRDefault="00332334" w:rsidP="004D7393"/>
    <w:p w14:paraId="02EF6A57" w14:textId="77777777" w:rsidR="003F49EA" w:rsidRPr="00F71930" w:rsidRDefault="003F49EA" w:rsidP="004D7393"/>
    <w:p w14:paraId="68ED7D38" w14:textId="77777777" w:rsidR="00F720DE" w:rsidRDefault="00F720DE">
      <w:pPr>
        <w:spacing w:after="0" w:line="240" w:lineRule="auto"/>
        <w:rPr>
          <w:rFonts w:asciiTheme="majorHAnsi" w:hAnsiTheme="majorHAnsi"/>
          <w:b/>
          <w:bCs/>
          <w:sz w:val="28"/>
          <w:szCs w:val="36"/>
        </w:rPr>
      </w:pPr>
      <w:r>
        <w:br w:type="page"/>
      </w:r>
    </w:p>
    <w:p w14:paraId="29A3A1CC" w14:textId="21B99DF5" w:rsidR="00101314" w:rsidRPr="00F71930" w:rsidRDefault="00101314" w:rsidP="000A5147">
      <w:pPr>
        <w:pStyle w:val="Heading2"/>
      </w:pPr>
      <w:bookmarkStart w:id="117" w:name="_Toc92378893"/>
      <w:r w:rsidRPr="00F71930">
        <w:lastRenderedPageBreak/>
        <w:t>Course Policies</w:t>
      </w:r>
      <w:bookmarkEnd w:id="117"/>
    </w:p>
    <w:p w14:paraId="0582D792" w14:textId="77777777" w:rsidR="00101314" w:rsidRPr="00F71930" w:rsidRDefault="00101314" w:rsidP="00F71930">
      <w:pPr>
        <w:pStyle w:val="Heading3"/>
      </w:pPr>
      <w:bookmarkStart w:id="118" w:name="_Toc92378894"/>
      <w:r w:rsidRPr="00F71930">
        <w:t>Appeals</w:t>
      </w:r>
      <w:bookmarkEnd w:id="118"/>
    </w:p>
    <w:p w14:paraId="0794A1F5" w14:textId="6765609E" w:rsidR="00101314" w:rsidRPr="00F71930" w:rsidRDefault="00101314" w:rsidP="00F71930">
      <w:r w:rsidRPr="00F71930">
        <w:t xml:space="preserve">Legitimate disagreements regarding grading may arise through the evaluation of course assignments.  To further the learning goals of the class, these controversies will be </w:t>
      </w:r>
      <w:r w:rsidR="00361B9A" w:rsidRPr="00F71930">
        <w:t>managed</w:t>
      </w:r>
      <w:r w:rsidRPr="00F71930">
        <w:t xml:space="preserve"> through the appeal process:</w:t>
      </w:r>
    </w:p>
    <w:p w14:paraId="6C15E408" w14:textId="2CC1E374" w:rsidR="00101314" w:rsidRPr="00F71930" w:rsidRDefault="00101314" w:rsidP="000A5147">
      <w:pPr>
        <w:pStyle w:val="ListParagraph"/>
        <w:numPr>
          <w:ilvl w:val="0"/>
          <w:numId w:val="34"/>
        </w:numPr>
      </w:pPr>
      <w:r w:rsidRPr="00F71930">
        <w:t>Submit an email</w:t>
      </w:r>
      <w:r w:rsidR="00E60A1C">
        <w:t xml:space="preserve">, </w:t>
      </w:r>
      <w:r w:rsidRPr="00F71930">
        <w:t>providing the rationale as to why the answer given is adequate and/or why the assignment is deserving of more credit within one-week of receiving the graded assignment; and</w:t>
      </w:r>
    </w:p>
    <w:p w14:paraId="1ED9F14F" w14:textId="77777777" w:rsidR="00101314" w:rsidRPr="00F71930" w:rsidRDefault="00101314" w:rsidP="000A5147">
      <w:pPr>
        <w:pStyle w:val="ListParagraph"/>
        <w:numPr>
          <w:ilvl w:val="0"/>
          <w:numId w:val="34"/>
        </w:numPr>
      </w:pPr>
      <w:r w:rsidRPr="00F71930">
        <w:t>The instructor will review the appeal and the original assignment to determine if additional credit is warranted.</w:t>
      </w:r>
    </w:p>
    <w:p w14:paraId="2A0B147B" w14:textId="388D8406" w:rsidR="00101314" w:rsidRDefault="00101314" w:rsidP="00F71930">
      <w:r w:rsidRPr="00F71930">
        <w:t xml:space="preserve">Please note that students are limited to </w:t>
      </w:r>
      <w:r w:rsidRPr="006A4917">
        <w:rPr>
          <w:i/>
        </w:rPr>
        <w:t xml:space="preserve">one appeal per set of </w:t>
      </w:r>
      <w:r w:rsidR="00E560F9">
        <w:rPr>
          <w:i/>
        </w:rPr>
        <w:t>module</w:t>
      </w:r>
      <w:r w:rsidR="006A4917" w:rsidRPr="006A4917">
        <w:rPr>
          <w:i/>
        </w:rPr>
        <w:t xml:space="preserve"> </w:t>
      </w:r>
      <w:r w:rsidRPr="006A4917">
        <w:rPr>
          <w:i/>
        </w:rPr>
        <w:t>assignments</w:t>
      </w:r>
      <w:r w:rsidRPr="00F71930">
        <w:t xml:space="preserve"> and that appeals of appeals, late assignments, or assignments submitted for the last </w:t>
      </w:r>
      <w:r w:rsidR="00E560F9">
        <w:t xml:space="preserve">module </w:t>
      </w:r>
      <w:r w:rsidRPr="00F71930">
        <w:t>will not be considered.</w:t>
      </w:r>
    </w:p>
    <w:p w14:paraId="28EF4243" w14:textId="77777777" w:rsidR="00C02FCA" w:rsidRPr="00F71930" w:rsidRDefault="00C02FCA" w:rsidP="00F71930"/>
    <w:p w14:paraId="3CFCF706" w14:textId="46107100" w:rsidR="00DD3CD2" w:rsidRPr="00F71930" w:rsidRDefault="00C02FCA" w:rsidP="00DD3CD2">
      <w:pPr>
        <w:pStyle w:val="Heading3"/>
      </w:pPr>
      <w:bookmarkStart w:id="119" w:name="_Toc92378895"/>
      <w:r>
        <w:t>Canvas</w:t>
      </w:r>
      <w:bookmarkEnd w:id="119"/>
    </w:p>
    <w:p w14:paraId="4F9D82E3" w14:textId="02B04E20" w:rsidR="00DD3CD2" w:rsidRPr="00F71930" w:rsidRDefault="00C02FCA" w:rsidP="00DD3CD2">
      <w:r>
        <w:t>Canvas</w:t>
      </w:r>
      <w:r w:rsidR="00DD3CD2">
        <w:t xml:space="preserve"> </w:t>
      </w:r>
      <w:r w:rsidR="00DD3CD2" w:rsidRPr="00F71930">
        <w:t>will be utilized for this course.  Students should make sure they have access to the course on</w:t>
      </w:r>
      <w:r>
        <w:t xml:space="preserve"> Canvas</w:t>
      </w:r>
      <w:r w:rsidR="00DD3CD2" w:rsidRPr="00F71930">
        <w:t xml:space="preserve"> and check-in daily for </w:t>
      </w:r>
      <w:r w:rsidR="00DD3CD2">
        <w:t>announcements, content</w:t>
      </w:r>
      <w:r w:rsidR="00DD3CD2" w:rsidRPr="00F71930">
        <w:t xml:space="preserve">, </w:t>
      </w:r>
      <w:r w:rsidR="00DD3CD2">
        <w:t xml:space="preserve">assignments </w:t>
      </w:r>
      <w:r w:rsidR="00DD3CD2" w:rsidRPr="00F71930">
        <w:t>and schedule.</w:t>
      </w:r>
    </w:p>
    <w:p w14:paraId="061D6FAE" w14:textId="41B8C50D" w:rsidR="00101314" w:rsidRDefault="00101314" w:rsidP="00F71930"/>
    <w:p w14:paraId="6E372684" w14:textId="77777777" w:rsidR="00DD3CD2" w:rsidRPr="00F71930" w:rsidRDefault="00DD3CD2" w:rsidP="00DD3CD2">
      <w:pPr>
        <w:pStyle w:val="Heading3"/>
      </w:pPr>
      <w:bookmarkStart w:id="120" w:name="_Toc92378896"/>
      <w:r w:rsidRPr="00F71930">
        <w:t>Extra Credit</w:t>
      </w:r>
      <w:bookmarkEnd w:id="120"/>
    </w:p>
    <w:p w14:paraId="1926A7CE" w14:textId="77777777" w:rsidR="00F3702C" w:rsidRDefault="00F3702C" w:rsidP="00F3702C">
      <w:r>
        <w:t>Students may receive up to 5 points of</w:t>
      </w:r>
      <w:r w:rsidR="001217B7">
        <w:t xml:space="preserve"> extra credit </w:t>
      </w:r>
      <w:r>
        <w:t>by using the JHBC Professional Writing Office.  Here is the link to schedule an appointment:</w:t>
      </w:r>
    </w:p>
    <w:p w14:paraId="56A4F8FE" w14:textId="03072FD5" w:rsidR="00F3702C" w:rsidRDefault="000A5A48" w:rsidP="00F3702C">
      <w:hyperlink r:id="rId32" w:history="1">
        <w:r w:rsidR="00F3702C" w:rsidRPr="00630A33">
          <w:rPr>
            <w:rStyle w:val="Hyperlink"/>
          </w:rPr>
          <w:t>https://www.csusb.edu/jhbc/student-success/jhbc-professional-writing-office</w:t>
        </w:r>
      </w:hyperlink>
    </w:p>
    <w:p w14:paraId="6D8A86E5" w14:textId="035D2FF1" w:rsidR="00D61A71" w:rsidRDefault="00D61A71" w:rsidP="00D61A71">
      <w:r w:rsidRPr="00C02FCA">
        <w:t xml:space="preserve">The deadline to receive extra credit is </w:t>
      </w:r>
      <w:r w:rsidR="005D0F50">
        <w:t>Friday, May 6</w:t>
      </w:r>
      <w:r w:rsidR="005D0F50" w:rsidRPr="005D0F50">
        <w:rPr>
          <w:vertAlign w:val="superscript"/>
        </w:rPr>
        <w:t>th</w:t>
      </w:r>
      <w:r w:rsidR="005D0F50">
        <w:t>.</w:t>
      </w:r>
    </w:p>
    <w:p w14:paraId="3635DF5C" w14:textId="780B221F" w:rsidR="00E50724" w:rsidRDefault="00E50724" w:rsidP="00DD3CD2"/>
    <w:p w14:paraId="5E29048F" w14:textId="77777777" w:rsidR="00F3702C" w:rsidRDefault="00F3702C" w:rsidP="00DD3CD2"/>
    <w:p w14:paraId="5CBC5900" w14:textId="77777777" w:rsidR="001217B7" w:rsidRDefault="001217B7">
      <w:pPr>
        <w:spacing w:after="0" w:line="240" w:lineRule="auto"/>
        <w:rPr>
          <w:rFonts w:asciiTheme="majorHAnsi" w:eastAsiaTheme="majorEastAsia" w:hAnsiTheme="majorHAnsi" w:cstheme="majorBidi"/>
          <w:color w:val="243F60" w:themeColor="accent1" w:themeShade="7F"/>
          <w:szCs w:val="24"/>
        </w:rPr>
      </w:pPr>
      <w:r>
        <w:br w:type="page"/>
      </w:r>
    </w:p>
    <w:p w14:paraId="6EED18B1" w14:textId="4586BAE2" w:rsidR="00DD3CD2" w:rsidRPr="00F71930" w:rsidRDefault="00DD3CD2" w:rsidP="00DD3CD2">
      <w:pPr>
        <w:pStyle w:val="Heading3"/>
      </w:pPr>
      <w:bookmarkStart w:id="121" w:name="_Toc92378897"/>
      <w:r w:rsidRPr="00F71930">
        <w:lastRenderedPageBreak/>
        <w:t>Late Assignments</w:t>
      </w:r>
      <w:bookmarkEnd w:id="121"/>
    </w:p>
    <w:p w14:paraId="18D93D02" w14:textId="77777777" w:rsidR="00DD3CD2" w:rsidRDefault="00DD3CD2" w:rsidP="00DD3CD2">
      <w:r w:rsidRPr="00F71930">
        <w:t xml:space="preserve">All students are expected to complete assignments when scheduled, unless an approved accommodation has been arranged with the instructor prior to the due date.  </w:t>
      </w:r>
      <w:r>
        <w:t>A</w:t>
      </w:r>
      <w:r w:rsidRPr="00F71930">
        <w:t>ssignments submitted late</w:t>
      </w:r>
      <w:r>
        <w:t>,</w:t>
      </w:r>
      <w:r w:rsidRPr="00F71930">
        <w:t xml:space="preserve"> without prior approval</w:t>
      </w:r>
      <w:r>
        <w:t>,</w:t>
      </w:r>
      <w:r w:rsidRPr="00F71930">
        <w:t xml:space="preserve"> will </w:t>
      </w:r>
      <w:r>
        <w:t>have the following point deductions:</w:t>
      </w:r>
    </w:p>
    <w:p w14:paraId="61062F32" w14:textId="77908E5C" w:rsidR="00DD3CD2" w:rsidRDefault="00E560F9" w:rsidP="00DD3CD2">
      <w:pPr>
        <w:pStyle w:val="ListParagraph"/>
        <w:numPr>
          <w:ilvl w:val="0"/>
          <w:numId w:val="37"/>
        </w:numPr>
      </w:pPr>
      <w:r>
        <w:t>Quizzes</w:t>
      </w:r>
      <w:r w:rsidR="00DD3CD2">
        <w:t xml:space="preserve"> and Surveys – earn 0 (zero) points, as the answers are available (for the tests</w:t>
      </w:r>
      <w:r w:rsidR="00361B9A">
        <w:t>),</w:t>
      </w:r>
      <w:r w:rsidR="00DD3CD2">
        <w:t xml:space="preserve"> and the results have less utility (for the surveys)</w:t>
      </w:r>
      <w:r w:rsidR="00361B9A">
        <w:t>.</w:t>
      </w:r>
    </w:p>
    <w:p w14:paraId="454D7737" w14:textId="771FC4E9" w:rsidR="00DD3CD2" w:rsidRDefault="00E560F9" w:rsidP="00DD3CD2">
      <w:pPr>
        <w:pStyle w:val="ListParagraph"/>
        <w:numPr>
          <w:ilvl w:val="0"/>
          <w:numId w:val="37"/>
        </w:numPr>
      </w:pPr>
      <w:r>
        <w:t>Discussions –</w:t>
      </w:r>
      <w:r w:rsidR="00DD3CD2">
        <w:t xml:space="preserve"> </w:t>
      </w:r>
      <w:r>
        <w:t xml:space="preserve">may </w:t>
      </w:r>
      <w:r w:rsidR="00DD3CD2">
        <w:t xml:space="preserve">earn up to </w:t>
      </w:r>
      <w:r w:rsidR="00D61A71">
        <w:t>6</w:t>
      </w:r>
      <w:r w:rsidR="00DD3CD2">
        <w:t xml:space="preserve"> points (40% </w:t>
      </w:r>
      <w:r w:rsidR="00A316F9">
        <w:t xml:space="preserve">late </w:t>
      </w:r>
      <w:r w:rsidR="00DD3CD2">
        <w:t>penalty), as part of the intent is to foster discussion on assignments, but after the due date, the class has moved</w:t>
      </w:r>
      <w:r w:rsidR="006A4917">
        <w:t xml:space="preserve"> on</w:t>
      </w:r>
      <w:r w:rsidR="00DD3CD2">
        <w:t xml:space="preserve"> to the next module</w:t>
      </w:r>
      <w:r w:rsidR="00361B9A">
        <w:t>.</w:t>
      </w:r>
    </w:p>
    <w:p w14:paraId="47E361F4" w14:textId="7AA2FDF4" w:rsidR="00DD3CD2" w:rsidRDefault="00DD3CD2" w:rsidP="00DD3CD2">
      <w:pPr>
        <w:pStyle w:val="ListParagraph"/>
        <w:numPr>
          <w:ilvl w:val="0"/>
          <w:numId w:val="37"/>
        </w:numPr>
      </w:pPr>
      <w:r>
        <w:t>Journal</w:t>
      </w:r>
      <w:r w:rsidR="00E560F9">
        <w:t xml:space="preserve"> Assignments –</w:t>
      </w:r>
      <w:r>
        <w:t xml:space="preserve"> </w:t>
      </w:r>
      <w:r w:rsidR="00E560F9">
        <w:t xml:space="preserve">may </w:t>
      </w:r>
      <w:r>
        <w:t xml:space="preserve">earn up to </w:t>
      </w:r>
      <w:r w:rsidR="00244A11">
        <w:t>16</w:t>
      </w:r>
      <w:r>
        <w:t xml:space="preserve"> points (</w:t>
      </w:r>
      <w:r w:rsidRPr="00F71930">
        <w:t xml:space="preserve">20% </w:t>
      </w:r>
      <w:r w:rsidR="00A316F9">
        <w:t xml:space="preserve">late </w:t>
      </w:r>
      <w:r>
        <w:t>penalty)</w:t>
      </w:r>
      <w:r w:rsidR="00361B9A">
        <w:t>.</w:t>
      </w:r>
    </w:p>
    <w:p w14:paraId="7931B9D5" w14:textId="72FAB560" w:rsidR="00DD3CD2" w:rsidRDefault="00DD3CD2" w:rsidP="00DD3CD2">
      <w:pPr>
        <w:pStyle w:val="ListParagraph"/>
        <w:numPr>
          <w:ilvl w:val="0"/>
          <w:numId w:val="37"/>
        </w:numPr>
      </w:pPr>
      <w:r>
        <w:t xml:space="preserve">Team Assignments </w:t>
      </w:r>
      <w:r w:rsidR="00E560F9">
        <w:t xml:space="preserve">– may </w:t>
      </w:r>
      <w:r>
        <w:t xml:space="preserve">earn up to 16 points (20% </w:t>
      </w:r>
      <w:r w:rsidR="00A316F9">
        <w:t xml:space="preserve">late </w:t>
      </w:r>
      <w:r>
        <w:t>penalty).</w:t>
      </w:r>
    </w:p>
    <w:p w14:paraId="03B32BAD" w14:textId="6C3FC466" w:rsidR="00DD3CD2" w:rsidRPr="00F71930" w:rsidRDefault="00DD3CD2" w:rsidP="00DD3CD2">
      <w:r>
        <w:t>Late a</w:t>
      </w:r>
      <w:r w:rsidRPr="00F71930">
        <w:t xml:space="preserve">ssignments </w:t>
      </w:r>
      <w:r w:rsidR="00BC0E74">
        <w:t xml:space="preserve">are due </w:t>
      </w:r>
      <w:bookmarkStart w:id="122" w:name="_Hlk68791265"/>
      <w:r w:rsidR="00BC0E74">
        <w:t>by</w:t>
      </w:r>
      <w:r w:rsidR="00C97394">
        <w:t xml:space="preserve"> </w:t>
      </w:r>
      <w:r w:rsidR="00D61A71">
        <w:t xml:space="preserve">Friday, May </w:t>
      </w:r>
      <w:r w:rsidR="00926D1E">
        <w:t>13</w:t>
      </w:r>
      <w:r w:rsidR="005D0F50" w:rsidRPr="005D0F50">
        <w:rPr>
          <w:vertAlign w:val="superscript"/>
        </w:rPr>
        <w:t>th</w:t>
      </w:r>
      <w:r w:rsidR="00926D1E">
        <w:t xml:space="preserve"> (last day of classes).</w:t>
      </w:r>
      <w:r w:rsidR="005D0F50">
        <w:t xml:space="preserve"> </w:t>
      </w:r>
      <w:r w:rsidR="00BC0E74">
        <w:t xml:space="preserve"> </w:t>
      </w:r>
      <w:bookmarkEnd w:id="122"/>
      <w:r w:rsidR="00BC0E74">
        <w:t xml:space="preserve">Those </w:t>
      </w:r>
      <w:r w:rsidRPr="00F71930">
        <w:t>submitted after</w:t>
      </w:r>
      <w:r w:rsidR="00BC0E74">
        <w:t xml:space="preserve">wards </w:t>
      </w:r>
      <w:r w:rsidRPr="00F71930">
        <w:t>will not be accepted</w:t>
      </w:r>
      <w:r>
        <w:t xml:space="preserve">, regardless of the reason, </w:t>
      </w:r>
      <w:r w:rsidRPr="00F71930">
        <w:t>unless pri</w:t>
      </w:r>
      <w:r>
        <w:t>or arrangements have been made</w:t>
      </w:r>
      <w:r w:rsidR="00E50724">
        <w:t xml:space="preserve"> with the instructor.</w:t>
      </w:r>
    </w:p>
    <w:p w14:paraId="00ED2B20" w14:textId="4316CAEA" w:rsidR="00DD3CD2" w:rsidRPr="00F71930" w:rsidRDefault="00DD3CD2" w:rsidP="00F71930"/>
    <w:p w14:paraId="7C1E0D54" w14:textId="77777777" w:rsidR="00101314" w:rsidRPr="00F71930" w:rsidRDefault="00101314" w:rsidP="00F71930">
      <w:pPr>
        <w:pStyle w:val="Heading3"/>
      </w:pPr>
      <w:bookmarkStart w:id="123" w:name="_Toc92378898"/>
      <w:r w:rsidRPr="00F71930">
        <w:t>Syllabus Changes</w:t>
      </w:r>
      <w:bookmarkEnd w:id="123"/>
    </w:p>
    <w:p w14:paraId="27F23771" w14:textId="7B99CD68" w:rsidR="00101314" w:rsidRDefault="00101314" w:rsidP="00F71930">
      <w:r w:rsidRPr="00F71930">
        <w:t xml:space="preserve">The instructor may elect to change the content, assignments, </w:t>
      </w:r>
      <w:r w:rsidR="00D30153">
        <w:t xml:space="preserve">instructions </w:t>
      </w:r>
      <w:r w:rsidRPr="00F71930">
        <w:t>or schedule of the syllabus to better accommodate the learning goals of the course.  Students will be notified of any changes.</w:t>
      </w:r>
    </w:p>
    <w:p w14:paraId="19487C6B" w14:textId="1FB3C90E" w:rsidR="000A5147" w:rsidRDefault="000A5147" w:rsidP="00F71930"/>
    <w:p w14:paraId="79E9B68A" w14:textId="77777777" w:rsidR="00F720DE" w:rsidRPr="00F71930" w:rsidRDefault="00F720DE" w:rsidP="00F720DE">
      <w:pPr>
        <w:pStyle w:val="Heading3"/>
      </w:pPr>
      <w:bookmarkStart w:id="124" w:name="_Toc92378899"/>
      <w:r w:rsidRPr="00F71930">
        <w:t>Zoom Etiquette</w:t>
      </w:r>
      <w:bookmarkEnd w:id="124"/>
    </w:p>
    <w:p w14:paraId="160CCD3D" w14:textId="0565627E" w:rsidR="00F720DE" w:rsidRDefault="00F720DE" w:rsidP="00F720DE">
      <w:r w:rsidRPr="00B4629F">
        <w:t>A few specific guidelines related to Zoom Etiquette:  (1) when participating on Zoom, keep in mind that</w:t>
      </w:r>
      <w:r w:rsidR="00924EF2">
        <w:t xml:space="preserve"> e</w:t>
      </w:r>
      <w:r w:rsidRPr="00B4629F">
        <w:t>xpectations for beha</w:t>
      </w:r>
      <w:r>
        <w:t xml:space="preserve">vior online is the same as in the </w:t>
      </w:r>
      <w:r w:rsidRPr="00B4629F">
        <w:t xml:space="preserve">classroom; (2) make sure your name indicates how you prefer to be called and also clearly identifies you as a student in the class; (3) mute your mic when you are not speaking and raise your hand (or use the chat) to be acknowledged (or if you have a question); (4) </w:t>
      </w:r>
      <w:r>
        <w:t>you need to start the session with</w:t>
      </w:r>
      <w:r w:rsidRPr="00B4629F">
        <w:t xml:space="preserve"> your camera on</w:t>
      </w:r>
      <w:r>
        <w:t xml:space="preserve"> (</w:t>
      </w:r>
      <w:r w:rsidRPr="004D7393">
        <w:t>be</w:t>
      </w:r>
      <w:r>
        <w:t xml:space="preserve">ing </w:t>
      </w:r>
      <w:r w:rsidRPr="004D7393">
        <w:t>mindful of your background</w:t>
      </w:r>
      <w:r>
        <w:t>)</w:t>
      </w:r>
      <w:r w:rsidRPr="00B4629F">
        <w:t xml:space="preserve">, </w:t>
      </w:r>
      <w:r>
        <w:t xml:space="preserve">but you can </w:t>
      </w:r>
      <w:r w:rsidRPr="00B4629F">
        <w:t>turn off</w:t>
      </w:r>
      <w:r>
        <w:t xml:space="preserve"> later</w:t>
      </w:r>
      <w:r w:rsidRPr="00B4629F">
        <w:t xml:space="preserve"> if you need to step away (or there are distractions)</w:t>
      </w:r>
      <w:r>
        <w:t xml:space="preserve">; </w:t>
      </w:r>
      <w:r w:rsidRPr="00B4629F">
        <w:t>and (5) assume everyone can see, hear, and read your responses, so be professional.</w:t>
      </w:r>
    </w:p>
    <w:p w14:paraId="042A4F71" w14:textId="77777777" w:rsidR="00F720DE" w:rsidRDefault="00F720DE" w:rsidP="00F720DE"/>
    <w:p w14:paraId="4F34DF6C" w14:textId="77777777" w:rsidR="00DD3CD2" w:rsidRPr="00F71930" w:rsidRDefault="00DD3CD2" w:rsidP="00F71930"/>
    <w:p w14:paraId="1C82B201" w14:textId="77777777" w:rsidR="000A5147" w:rsidRDefault="000A5147">
      <w:pPr>
        <w:spacing w:after="0" w:line="240" w:lineRule="auto"/>
        <w:rPr>
          <w:rFonts w:asciiTheme="majorHAnsi" w:hAnsiTheme="majorHAnsi"/>
          <w:b/>
          <w:bCs/>
          <w:sz w:val="28"/>
          <w:szCs w:val="36"/>
        </w:rPr>
      </w:pPr>
      <w:r>
        <w:br w:type="page"/>
      </w:r>
    </w:p>
    <w:p w14:paraId="191CD7A4" w14:textId="5CF38663" w:rsidR="00101314" w:rsidRPr="00F71930" w:rsidRDefault="00101314" w:rsidP="000A5147">
      <w:pPr>
        <w:pStyle w:val="Heading2"/>
      </w:pPr>
      <w:bookmarkStart w:id="125" w:name="_Toc92378900"/>
      <w:r w:rsidRPr="00F71930">
        <w:lastRenderedPageBreak/>
        <w:t>University Policies</w:t>
      </w:r>
      <w:bookmarkEnd w:id="125"/>
    </w:p>
    <w:p w14:paraId="02897264" w14:textId="77777777" w:rsidR="00101314" w:rsidRPr="00F71930" w:rsidRDefault="00101314" w:rsidP="00F71930">
      <w:pPr>
        <w:pStyle w:val="Heading3"/>
      </w:pPr>
      <w:bookmarkStart w:id="126" w:name="_Toc92378901"/>
      <w:r w:rsidRPr="00F71930">
        <w:t>Accommodations</w:t>
      </w:r>
      <w:bookmarkEnd w:id="126"/>
    </w:p>
    <w:p w14:paraId="177F0C09" w14:textId="2DAAAB65" w:rsidR="00101314" w:rsidRPr="00F71930" w:rsidRDefault="00101314" w:rsidP="00F71930">
      <w:r w:rsidRPr="00F71930">
        <w:t>I am available to discuss reasonable academic accommodations (</w:t>
      </w:r>
      <w:r w:rsidR="00361B9A" w:rsidRPr="00F71930">
        <w:t>e.g.,</w:t>
      </w:r>
      <w:r w:rsidRPr="00F71930">
        <w:t xml:space="preserve"> religious, work, family, </w:t>
      </w:r>
      <w:r w:rsidR="0089239C">
        <w:t xml:space="preserve">medical </w:t>
      </w:r>
      <w:r w:rsidRPr="00F71930">
        <w:t>or learning challenges) that may be needed for students to meet course requirements (</w:t>
      </w:r>
      <w:r w:rsidR="00361B9A" w:rsidRPr="00F71930">
        <w:t>e.g.,</w:t>
      </w:r>
      <w:r w:rsidRPr="00F71930">
        <w:t xml:space="preserve"> due dates, content access, assignment parameters, etc.).</w:t>
      </w:r>
    </w:p>
    <w:p w14:paraId="7FFD7913" w14:textId="77777777" w:rsidR="00101314" w:rsidRPr="00F71930" w:rsidRDefault="00101314" w:rsidP="00F71930">
      <w:r w:rsidRPr="00F71930">
        <w:t>Request for accommodation need to be made during the first week of the term, except for unusual circumstances, so arrangements can be considered and implemented as necessary.</w:t>
      </w:r>
    </w:p>
    <w:p w14:paraId="3397FA01" w14:textId="77777777" w:rsidR="00101314" w:rsidRPr="00F71930" w:rsidRDefault="00101314" w:rsidP="00F71930">
      <w:r w:rsidRPr="00F71930">
        <w:t xml:space="preserve">For students with disabilities, please contact the Services to Students with Disabilities (SSD) office (909-537-5238 or </w:t>
      </w:r>
      <w:hyperlink r:id="rId33" w:history="1">
        <w:r w:rsidRPr="00F71930">
          <w:rPr>
            <w:rStyle w:val="Hyperlink"/>
          </w:rPr>
          <w:t>http://ssd.csusb.edu/</w:t>
        </w:r>
      </w:hyperlink>
      <w:r w:rsidRPr="00F71930">
        <w:t>).</w:t>
      </w:r>
    </w:p>
    <w:p w14:paraId="685ECB88" w14:textId="77777777" w:rsidR="00101314" w:rsidRPr="00F71930" w:rsidRDefault="00101314" w:rsidP="00F71930"/>
    <w:p w14:paraId="17B31213" w14:textId="77777777" w:rsidR="00101314" w:rsidRPr="00F71930" w:rsidRDefault="00101314" w:rsidP="00F71930">
      <w:pPr>
        <w:pStyle w:val="Heading3"/>
      </w:pPr>
      <w:bookmarkStart w:id="127" w:name="_Toc92378902"/>
      <w:r w:rsidRPr="00F71930">
        <w:t>Adding Classes/Drops and Withdrawals</w:t>
      </w:r>
      <w:bookmarkEnd w:id="127"/>
    </w:p>
    <w:p w14:paraId="7F941491" w14:textId="752E0CDE" w:rsidR="00101314" w:rsidRPr="00F71930" w:rsidRDefault="00101314" w:rsidP="00F71930">
      <w:r w:rsidRPr="00F71930">
        <w:t>You are responsible for understanding the policies and procedures about course add and drop (</w:t>
      </w:r>
      <w:hyperlink r:id="rId34" w:history="1">
        <w:r w:rsidRPr="00F71930">
          <w:rPr>
            <w:rStyle w:val="Hyperlink"/>
          </w:rPr>
          <w:t>http://bulletin.csusb.edu/academic-regulations/</w:t>
        </w:r>
      </w:hyperlink>
      <w:r w:rsidRPr="00F71930">
        <w:t>).  It is the students’ responsibility to verify an add, withdrawal, or drop and to be cognizant of the Census Date, which is the last day a student can add or drop a class without a record.</w:t>
      </w:r>
    </w:p>
    <w:p w14:paraId="074D7CA0" w14:textId="7FFD54FE" w:rsidR="00101314" w:rsidRPr="00F71930" w:rsidRDefault="00101314" w:rsidP="00F71930">
      <w:r w:rsidRPr="00F71930">
        <w:t xml:space="preserve">Please note that being added or removed from </w:t>
      </w:r>
      <w:r w:rsidR="00025924">
        <w:t>Canvas</w:t>
      </w:r>
      <w:r w:rsidRPr="00F71930">
        <w:t xml:space="preserve"> </w:t>
      </w:r>
      <w:r w:rsidRPr="00025924">
        <w:rPr>
          <w:i/>
          <w:iCs/>
        </w:rPr>
        <w:t>is not</w:t>
      </w:r>
      <w:r w:rsidRPr="00F71930">
        <w:t xml:space="preserve"> the same as officially adding or dropping the class.</w:t>
      </w:r>
    </w:p>
    <w:p w14:paraId="42B2C165" w14:textId="773F7F17" w:rsidR="00101314" w:rsidRPr="00F71930" w:rsidRDefault="00101314" w:rsidP="00F71930">
      <w:r w:rsidRPr="00F71930">
        <w:t>Also, be aware that students who add the class after the first scheduled session may find themselves at a distinct disadvantage.  Students are responsible for the same assignments, policies, and schedule</w:t>
      </w:r>
      <w:r w:rsidR="00E560F9">
        <w:t>s</w:t>
      </w:r>
      <w:r w:rsidRPr="00F71930">
        <w:t xml:space="preserve"> as students who officially registered and started the course on time.</w:t>
      </w:r>
    </w:p>
    <w:p w14:paraId="5EB20D2A" w14:textId="77777777" w:rsidR="00101314" w:rsidRPr="00F71930" w:rsidRDefault="00101314" w:rsidP="00F71930"/>
    <w:p w14:paraId="6FAFFD6A" w14:textId="77777777" w:rsidR="00101314" w:rsidRPr="00F71930" w:rsidRDefault="00101314" w:rsidP="00F71930">
      <w:pPr>
        <w:pStyle w:val="Heading3"/>
      </w:pPr>
      <w:bookmarkStart w:id="128" w:name="_Toc92378903"/>
      <w:r w:rsidRPr="00F71930">
        <w:t>Core Values</w:t>
      </w:r>
      <w:bookmarkEnd w:id="128"/>
    </w:p>
    <w:p w14:paraId="4D99C0B2" w14:textId="77777777" w:rsidR="00101314" w:rsidRPr="00F71930" w:rsidRDefault="00101314" w:rsidP="00F71930">
      <w:r w:rsidRPr="00F71930">
        <w:t>As a university community, these core values are the driving force that moves us to accomplish our mission and goals:</w:t>
      </w:r>
    </w:p>
    <w:p w14:paraId="1E8249CD" w14:textId="77777777" w:rsidR="00101314" w:rsidRPr="00F71930" w:rsidRDefault="000A5A48" w:rsidP="00F71930">
      <w:hyperlink r:id="rId35" w:history="1">
        <w:r w:rsidR="00101314" w:rsidRPr="00F71930">
          <w:rPr>
            <w:rStyle w:val="Hyperlink"/>
          </w:rPr>
          <w:t>https://www.csusb.edu/diversity-inclusion/strategic-plan/core-values</w:t>
        </w:r>
      </w:hyperlink>
      <w:r w:rsidR="00101314" w:rsidRPr="00F71930">
        <w:t>.</w:t>
      </w:r>
    </w:p>
    <w:p w14:paraId="07560ED9" w14:textId="45574BA0" w:rsidR="00101314" w:rsidRDefault="00101314" w:rsidP="00F71930"/>
    <w:p w14:paraId="40FD148A" w14:textId="77777777" w:rsidR="001543E9" w:rsidRPr="00F71930" w:rsidRDefault="001543E9" w:rsidP="00F71930"/>
    <w:p w14:paraId="3AC8BC08" w14:textId="77777777" w:rsidR="001543E9" w:rsidRPr="00F71930" w:rsidRDefault="001543E9" w:rsidP="001543E9">
      <w:pPr>
        <w:pStyle w:val="Heading3"/>
      </w:pPr>
      <w:bookmarkStart w:id="129" w:name="_Toc92378904"/>
      <w:r w:rsidRPr="00F71930">
        <w:lastRenderedPageBreak/>
        <w:t>Grade Grievance</w:t>
      </w:r>
      <w:bookmarkEnd w:id="129"/>
    </w:p>
    <w:p w14:paraId="41E245A4" w14:textId="77777777" w:rsidR="001543E9" w:rsidRPr="00F71930" w:rsidRDefault="001543E9" w:rsidP="001543E9">
      <w:r w:rsidRPr="00F71930">
        <w:t>If a student feels there has been a clerical error, prejudiced evaluation, or inconsistent standard in grading, then a grade appeal may be initiated.</w:t>
      </w:r>
      <w:r>
        <w:t xml:space="preserve">  </w:t>
      </w:r>
      <w:r w:rsidRPr="00F71930">
        <w:t>Here is the link to the Student Academic Grievance Procedures Reference Overview:</w:t>
      </w:r>
    </w:p>
    <w:p w14:paraId="20966A0A" w14:textId="77777777" w:rsidR="001543E9" w:rsidRPr="00F71930" w:rsidRDefault="000A5A48" w:rsidP="001543E9">
      <w:hyperlink r:id="rId36" w:history="1">
        <w:r w:rsidR="001543E9" w:rsidRPr="00F71930">
          <w:rPr>
            <w:rStyle w:val="Hyperlink"/>
          </w:rPr>
          <w:t>https://www.csusb.edu/advising/students/academic-grievance</w:t>
        </w:r>
      </w:hyperlink>
      <w:r w:rsidR="001543E9" w:rsidRPr="00F71930">
        <w:t>.</w:t>
      </w:r>
    </w:p>
    <w:p w14:paraId="456EC3B8" w14:textId="77777777" w:rsidR="001543E9" w:rsidRPr="00F71930" w:rsidRDefault="001543E9" w:rsidP="001543E9"/>
    <w:p w14:paraId="0B84585A" w14:textId="77777777" w:rsidR="00101314" w:rsidRPr="00F71930" w:rsidRDefault="00101314" w:rsidP="00F71930">
      <w:pPr>
        <w:pStyle w:val="Heading3"/>
      </w:pPr>
      <w:bookmarkStart w:id="130" w:name="_Toc92378905"/>
      <w:r w:rsidRPr="00F71930">
        <w:t>Grading Policy</w:t>
      </w:r>
      <w:bookmarkEnd w:id="130"/>
    </w:p>
    <w:p w14:paraId="3F52C940" w14:textId="7A562433" w:rsidR="00101314" w:rsidRDefault="00101314" w:rsidP="00F71930">
      <w:r w:rsidRPr="00F71930">
        <w:t>The standards listed in the assignments are acceptable requirements, meaning “C” level work.  Students who wish to earn higher grades (A or B) need to demonstrate a higher level of quality and quantity of work to earn those grades.  A “B” is recognized as high quality work, while an “A” is reserved for superior, honors-level evaluation.</w:t>
      </w:r>
    </w:p>
    <w:p w14:paraId="55B7B355" w14:textId="77777777" w:rsidR="001543E9" w:rsidRPr="00F71930" w:rsidRDefault="001543E9" w:rsidP="00F71930"/>
    <w:p w14:paraId="4BFE411C" w14:textId="77777777" w:rsidR="00101314" w:rsidRPr="00F71930" w:rsidRDefault="00101314" w:rsidP="00F71930">
      <w:pPr>
        <w:pStyle w:val="Heading3"/>
      </w:pPr>
      <w:bookmarkStart w:id="131" w:name="_Toc92378906"/>
      <w:r w:rsidRPr="00F71930">
        <w:t>Plagiarism and Cheating</w:t>
      </w:r>
      <w:bookmarkEnd w:id="131"/>
    </w:p>
    <w:p w14:paraId="69EF1C11" w14:textId="235AA40F" w:rsidR="0089239C" w:rsidRDefault="00101314" w:rsidP="00F71930">
      <w:r w:rsidRPr="00F71930">
        <w:t>Students are expected to be familiar with the University’s Policy on Cheating and Plagiarism (</w:t>
      </w:r>
      <w:hyperlink r:id="rId37" w:history="1">
        <w:r w:rsidRPr="00F71930">
          <w:rPr>
            <w:rStyle w:val="Hyperlink"/>
          </w:rPr>
          <w:t>http://bulletin.csusb.edu/academic-regulations/</w:t>
        </w:r>
      </w:hyperlink>
      <w:r w:rsidRPr="00F71930">
        <w:t>).</w:t>
      </w:r>
    </w:p>
    <w:p w14:paraId="36522403" w14:textId="67B7F234" w:rsidR="00E560F9" w:rsidRPr="00E560F9" w:rsidRDefault="00E560F9" w:rsidP="00E560F9">
      <w:r>
        <w:t>Please note that…</w:t>
      </w:r>
    </w:p>
    <w:p w14:paraId="345952EB" w14:textId="6754ABDD" w:rsidR="0089239C" w:rsidRDefault="00101314" w:rsidP="0089239C">
      <w:pPr>
        <w:pStyle w:val="ListParagraph"/>
        <w:numPr>
          <w:ilvl w:val="0"/>
          <w:numId w:val="40"/>
        </w:numPr>
      </w:pPr>
      <w:r w:rsidRPr="0089239C">
        <w:rPr>
          <w:i/>
        </w:rPr>
        <w:t>Cheating</w:t>
      </w:r>
      <w:r w:rsidRPr="00F71930">
        <w:t xml:space="preserve"> (obtaining or attempting to obtain credit for academic work through the use of any dishonest, </w:t>
      </w:r>
      <w:r w:rsidR="0089239C">
        <w:t>deceptive, or fraudulent means); or</w:t>
      </w:r>
    </w:p>
    <w:p w14:paraId="657AECB6" w14:textId="77777777" w:rsidR="0089239C" w:rsidRDefault="0089239C" w:rsidP="0089239C">
      <w:pPr>
        <w:pStyle w:val="ListParagraph"/>
        <w:numPr>
          <w:ilvl w:val="0"/>
          <w:numId w:val="40"/>
        </w:numPr>
      </w:pPr>
      <w:r w:rsidRPr="0089239C">
        <w:rPr>
          <w:i/>
        </w:rPr>
        <w:t>P</w:t>
      </w:r>
      <w:r w:rsidR="00101314" w:rsidRPr="0089239C">
        <w:rPr>
          <w:i/>
        </w:rPr>
        <w:t>lagiarism</w:t>
      </w:r>
      <w:r w:rsidR="00101314" w:rsidRPr="00F71930">
        <w:t xml:space="preserve"> (presenting the work of another as your own, or the use of another person’s ideas</w:t>
      </w:r>
      <w:r>
        <w:t xml:space="preserve"> without giving proper credit)</w:t>
      </w:r>
    </w:p>
    <w:p w14:paraId="7414A9FB" w14:textId="67B31ED3" w:rsidR="00101314" w:rsidRDefault="00E560F9" w:rsidP="00F71930">
      <w:r>
        <w:t>…</w:t>
      </w:r>
      <w:r w:rsidR="0089239C">
        <w:t>W</w:t>
      </w:r>
      <w:r w:rsidR="00101314" w:rsidRPr="00F71930">
        <w:t>ill result in a failing grade on the assignment, as well as possible failure of the course and additional sanctions by the University.</w:t>
      </w:r>
    </w:p>
    <w:p w14:paraId="328529CD" w14:textId="1E924015" w:rsidR="004E577F" w:rsidRPr="004E577F" w:rsidRDefault="00E560F9" w:rsidP="00F71930">
      <w:pPr>
        <w:rPr>
          <w:i/>
          <w:iCs/>
        </w:rPr>
      </w:pPr>
      <w:r>
        <w:rPr>
          <w:i/>
          <w:iCs/>
        </w:rPr>
        <w:t>I</w:t>
      </w:r>
      <w:r w:rsidR="004E577F" w:rsidRPr="004E577F">
        <w:rPr>
          <w:i/>
          <w:iCs/>
        </w:rPr>
        <w:t>f the instructor suspects a student is using outside help to complete assignment, then a one-on-one Zoom Session, where the instructor verifies the student ID and asks the student to respond to a series of course prompts, may be required.</w:t>
      </w:r>
    </w:p>
    <w:p w14:paraId="57CA0814" w14:textId="6F93A909" w:rsidR="00101314" w:rsidRDefault="00101314" w:rsidP="00F71930"/>
    <w:p w14:paraId="0EC8B256" w14:textId="77777777" w:rsidR="004E577F" w:rsidRPr="00F71930" w:rsidRDefault="004E577F" w:rsidP="00F71930"/>
    <w:p w14:paraId="56CC4C76" w14:textId="77777777" w:rsidR="004E577F" w:rsidRDefault="004E577F">
      <w:pPr>
        <w:spacing w:after="0" w:line="240" w:lineRule="auto"/>
        <w:rPr>
          <w:rFonts w:asciiTheme="majorHAnsi" w:eastAsiaTheme="majorEastAsia" w:hAnsiTheme="majorHAnsi" w:cstheme="majorBidi"/>
          <w:color w:val="243F60" w:themeColor="accent1" w:themeShade="7F"/>
          <w:szCs w:val="24"/>
        </w:rPr>
      </w:pPr>
      <w:r>
        <w:br w:type="page"/>
      </w:r>
    </w:p>
    <w:p w14:paraId="7CA4D7E1" w14:textId="446E4EA8" w:rsidR="00101314" w:rsidRPr="00F71930" w:rsidRDefault="00101314" w:rsidP="00F71930">
      <w:pPr>
        <w:pStyle w:val="Heading3"/>
      </w:pPr>
      <w:bookmarkStart w:id="132" w:name="_Toc92378907"/>
      <w:r w:rsidRPr="00F71930">
        <w:lastRenderedPageBreak/>
        <w:t>Preparedness Reference Guide</w:t>
      </w:r>
      <w:bookmarkEnd w:id="132"/>
    </w:p>
    <w:p w14:paraId="5AFAD32A" w14:textId="77777777" w:rsidR="00101314" w:rsidRPr="00F71930" w:rsidRDefault="00101314" w:rsidP="00F71930">
      <w:r w:rsidRPr="00F71930">
        <w:t>Emergencies can occur at any time with little or no warning.  All CSUSB students, faculty, and staff are expected to be familiar with basic emergency protocols and what to do in the event of an emergency:</w:t>
      </w:r>
    </w:p>
    <w:p w14:paraId="6383D8FC" w14:textId="77777777" w:rsidR="00101314" w:rsidRPr="00F71930" w:rsidRDefault="000A5A48" w:rsidP="00F71930">
      <w:hyperlink r:id="rId38" w:history="1">
        <w:r w:rsidR="00101314" w:rsidRPr="00F71930">
          <w:rPr>
            <w:rStyle w:val="Hyperlink"/>
          </w:rPr>
          <w:t>https://www.csusb.edu/emergency-management/preparedness/preparedness-reference-guide</w:t>
        </w:r>
      </w:hyperlink>
      <w:r w:rsidR="00101314" w:rsidRPr="00F71930">
        <w:t>.</w:t>
      </w:r>
    </w:p>
    <w:p w14:paraId="0F23D61A" w14:textId="44FB78F3" w:rsidR="001543E9" w:rsidRPr="00F71930" w:rsidRDefault="001543E9" w:rsidP="00F71930"/>
    <w:p w14:paraId="20F466B3" w14:textId="1206CA8C" w:rsidR="00101314" w:rsidRPr="00F71930" w:rsidRDefault="00101314" w:rsidP="00F71930">
      <w:pPr>
        <w:pStyle w:val="Heading3"/>
      </w:pPr>
      <w:bookmarkStart w:id="133" w:name="_Toc92378908"/>
      <w:r w:rsidRPr="00F71930">
        <w:t>Student Conduct</w:t>
      </w:r>
      <w:bookmarkEnd w:id="133"/>
    </w:p>
    <w:p w14:paraId="41BCB193" w14:textId="630769FB" w:rsidR="00101314" w:rsidRPr="00F71930" w:rsidRDefault="00101314" w:rsidP="00F71930">
      <w:r w:rsidRPr="00F71930">
        <w:t>Students are afforded reasonable rights as productive individuals of the campus community to function in an environment conducive to learning and personal growth.  It is the responsibility of every student to ensure that their actions do not interfere with someone else's right to be a productive individual on campus.</w:t>
      </w:r>
    </w:p>
    <w:p w14:paraId="7EF5380E" w14:textId="77777777" w:rsidR="00101314" w:rsidRPr="00F71930" w:rsidRDefault="00101314" w:rsidP="00F71930">
      <w:r w:rsidRPr="00F720DE">
        <w:rPr>
          <w:i/>
          <w:iCs/>
        </w:rPr>
        <w:t>Students who violate the Student Conduct Code (including Academic Dishonesty) will be referred to the Office of Student Conduct and Ethical Development</w:t>
      </w:r>
      <w:r w:rsidRPr="00F71930">
        <w:t xml:space="preserve"> at (909) 537-7172 or </w:t>
      </w:r>
      <w:hyperlink r:id="rId39" w:history="1">
        <w:r w:rsidRPr="00F71930">
          <w:rPr>
            <w:rStyle w:val="Hyperlink"/>
          </w:rPr>
          <w:t>https://www.csusb.edu/student-conduct</w:t>
        </w:r>
      </w:hyperlink>
      <w:r w:rsidRPr="00F71930">
        <w:t>.</w:t>
      </w:r>
    </w:p>
    <w:p w14:paraId="20746141" w14:textId="77777777" w:rsidR="00101314" w:rsidRPr="00F71930" w:rsidRDefault="00101314" w:rsidP="00F71930"/>
    <w:p w14:paraId="45F32026" w14:textId="15CC78AD" w:rsidR="008B6DD5" w:rsidRDefault="00E50724" w:rsidP="00F71930">
      <w:pPr>
        <w:pStyle w:val="Heading3"/>
      </w:pPr>
      <w:bookmarkStart w:id="134" w:name="_Toc92378909"/>
      <w:r>
        <w:t xml:space="preserve">Important </w:t>
      </w:r>
      <w:r w:rsidR="008B6DD5" w:rsidRPr="00F71930">
        <w:t>Dates</w:t>
      </w:r>
      <w:bookmarkEnd w:id="134"/>
    </w:p>
    <w:p w14:paraId="70F17156" w14:textId="14AFF892" w:rsidR="007A79FE" w:rsidRDefault="007A79FE" w:rsidP="0084757D">
      <w:pPr>
        <w:pStyle w:val="ListParagraph"/>
        <w:numPr>
          <w:ilvl w:val="0"/>
          <w:numId w:val="47"/>
        </w:numPr>
      </w:pPr>
      <w:r>
        <w:t xml:space="preserve">January 24 First </w:t>
      </w:r>
      <w:r w:rsidR="005D0F50">
        <w:t>D</w:t>
      </w:r>
      <w:r>
        <w:t xml:space="preserve">ay of </w:t>
      </w:r>
      <w:r w:rsidR="007F1F2C">
        <w:t>S</w:t>
      </w:r>
      <w:r>
        <w:t>pring classes</w:t>
      </w:r>
    </w:p>
    <w:p w14:paraId="74FB87EA" w14:textId="77777777" w:rsidR="007A79FE" w:rsidRDefault="007A79FE" w:rsidP="0084757D">
      <w:pPr>
        <w:pStyle w:val="ListParagraph"/>
        <w:numPr>
          <w:ilvl w:val="0"/>
          <w:numId w:val="47"/>
        </w:numPr>
      </w:pPr>
      <w:r>
        <w:t>February 18 Spring census</w:t>
      </w:r>
    </w:p>
    <w:p w14:paraId="709A1218" w14:textId="2909C4B2" w:rsidR="007A79FE" w:rsidRDefault="007A79FE" w:rsidP="0084757D">
      <w:pPr>
        <w:pStyle w:val="ListParagraph"/>
        <w:numPr>
          <w:ilvl w:val="0"/>
          <w:numId w:val="47"/>
        </w:numPr>
      </w:pPr>
      <w:r>
        <w:t>February 21 President’s Day; no classes</w:t>
      </w:r>
      <w:r w:rsidR="007F1F2C">
        <w:t xml:space="preserve"> (</w:t>
      </w:r>
      <w:r>
        <w:t>campus open</w:t>
      </w:r>
      <w:r w:rsidR="007F1F2C">
        <w:t>)</w:t>
      </w:r>
    </w:p>
    <w:p w14:paraId="30B3E803" w14:textId="77777777" w:rsidR="007A79FE" w:rsidRDefault="007A79FE" w:rsidP="0084757D">
      <w:pPr>
        <w:pStyle w:val="ListParagraph"/>
        <w:numPr>
          <w:ilvl w:val="0"/>
          <w:numId w:val="47"/>
        </w:numPr>
      </w:pPr>
      <w:r>
        <w:t>March 28-April 2 Spring break</w:t>
      </w:r>
    </w:p>
    <w:p w14:paraId="00D882A7" w14:textId="2865A3F8" w:rsidR="007A79FE" w:rsidRDefault="007A79FE" w:rsidP="0084757D">
      <w:pPr>
        <w:pStyle w:val="ListParagraph"/>
        <w:numPr>
          <w:ilvl w:val="0"/>
          <w:numId w:val="47"/>
        </w:numPr>
      </w:pPr>
      <w:r>
        <w:t xml:space="preserve">March 31 </w:t>
      </w:r>
      <w:r w:rsidR="0084757D">
        <w:t>César</w:t>
      </w:r>
      <w:r>
        <w:t xml:space="preserve"> Chávez Day</w:t>
      </w:r>
      <w:r w:rsidR="007F1F2C">
        <w:t xml:space="preserve"> (</w:t>
      </w:r>
      <w:r>
        <w:t>campus closed</w:t>
      </w:r>
      <w:r w:rsidR="007F1F2C">
        <w:t>)</w:t>
      </w:r>
    </w:p>
    <w:p w14:paraId="4CCC959A" w14:textId="17A13907" w:rsidR="00F720DE" w:rsidRDefault="007A79FE" w:rsidP="0084757D">
      <w:pPr>
        <w:pStyle w:val="ListParagraph"/>
        <w:numPr>
          <w:ilvl w:val="0"/>
          <w:numId w:val="47"/>
        </w:numPr>
      </w:pPr>
      <w:r>
        <w:t xml:space="preserve">May 13 </w:t>
      </w:r>
      <w:r w:rsidR="005D0F50">
        <w:t>Last Day</w:t>
      </w:r>
      <w:r>
        <w:t xml:space="preserve"> of Spring classes</w:t>
      </w:r>
    </w:p>
    <w:p w14:paraId="43731E8D" w14:textId="170D1C5D" w:rsidR="00F720DE" w:rsidRDefault="0084757D" w:rsidP="0084757D">
      <w:pPr>
        <w:pStyle w:val="ListParagraph"/>
        <w:numPr>
          <w:ilvl w:val="0"/>
          <w:numId w:val="47"/>
        </w:numPr>
      </w:pPr>
      <w:r w:rsidRPr="0084757D">
        <w:t>May 14-20 Final exams</w:t>
      </w:r>
    </w:p>
    <w:p w14:paraId="6D05E955" w14:textId="3DB68027" w:rsidR="00A316F9" w:rsidRDefault="00A316F9" w:rsidP="00A316F9">
      <w:pPr>
        <w:pStyle w:val="ListParagraph"/>
        <w:numPr>
          <w:ilvl w:val="0"/>
          <w:numId w:val="47"/>
        </w:numPr>
      </w:pPr>
      <w:r w:rsidRPr="00A316F9">
        <w:t>May 26 Spring grades due</w:t>
      </w:r>
    </w:p>
    <w:p w14:paraId="7E3E2122" w14:textId="308A12B5" w:rsidR="0084757D" w:rsidRDefault="0084757D" w:rsidP="00F720DE"/>
    <w:p w14:paraId="3BFC7F3F" w14:textId="77777777" w:rsidR="0084757D" w:rsidRDefault="0084757D" w:rsidP="00F720DE"/>
    <w:p w14:paraId="5E777E67" w14:textId="77777777" w:rsidR="00F720DE" w:rsidRDefault="00F720DE">
      <w:pPr>
        <w:spacing w:after="0" w:line="240" w:lineRule="auto"/>
        <w:rPr>
          <w:rFonts w:asciiTheme="majorHAnsi" w:hAnsiTheme="majorHAnsi"/>
          <w:b/>
          <w:bCs/>
          <w:sz w:val="28"/>
          <w:szCs w:val="36"/>
        </w:rPr>
      </w:pPr>
      <w:r>
        <w:br w:type="page"/>
      </w:r>
    </w:p>
    <w:p w14:paraId="210B2C95" w14:textId="538633A1" w:rsidR="008B6DD5" w:rsidRPr="00F71930" w:rsidRDefault="00101314" w:rsidP="00366AA3">
      <w:pPr>
        <w:pStyle w:val="Heading2"/>
      </w:pPr>
      <w:bookmarkStart w:id="135" w:name="_Toc92378910"/>
      <w:bookmarkStart w:id="136" w:name="_Hlk86121331"/>
      <w:r w:rsidRPr="00F71930">
        <w:lastRenderedPageBreak/>
        <w:t xml:space="preserve">Course </w:t>
      </w:r>
      <w:r w:rsidR="008B6DD5" w:rsidRPr="00F71930">
        <w:t>Schedule</w:t>
      </w:r>
      <w:bookmarkEnd w:id="135"/>
    </w:p>
    <w:tbl>
      <w:tblPr>
        <w:tblStyle w:val="TableGrid"/>
        <w:tblW w:w="0" w:type="auto"/>
        <w:tblLook w:val="04A0" w:firstRow="1" w:lastRow="0" w:firstColumn="1" w:lastColumn="0" w:noHBand="0" w:noVBand="1"/>
      </w:tblPr>
      <w:tblGrid>
        <w:gridCol w:w="798"/>
        <w:gridCol w:w="1897"/>
        <w:gridCol w:w="990"/>
        <w:gridCol w:w="2970"/>
        <w:gridCol w:w="2695"/>
      </w:tblGrid>
      <w:tr w:rsidR="00EB59D3" w:rsidRPr="00F71930" w14:paraId="3FF13BC7" w14:textId="77777777" w:rsidTr="00C97394">
        <w:tc>
          <w:tcPr>
            <w:tcW w:w="0" w:type="auto"/>
            <w:shd w:val="clear" w:color="auto" w:fill="F2F2F2" w:themeFill="background1" w:themeFillShade="F2"/>
          </w:tcPr>
          <w:p w14:paraId="2EF256C4" w14:textId="3DEE6479" w:rsidR="00EB59D3" w:rsidRPr="00F71930" w:rsidRDefault="00EB59D3" w:rsidP="001D6B7A">
            <w:pPr>
              <w:pStyle w:val="Heading3"/>
              <w:jc w:val="center"/>
            </w:pPr>
            <w:bookmarkStart w:id="137" w:name="_Toc92378911"/>
            <w:bookmarkStart w:id="138" w:name="_Hlk57817380"/>
            <w:r>
              <w:t>Week</w:t>
            </w:r>
            <w:bookmarkEnd w:id="137"/>
          </w:p>
        </w:tc>
        <w:tc>
          <w:tcPr>
            <w:tcW w:w="1897" w:type="dxa"/>
            <w:shd w:val="clear" w:color="auto" w:fill="F2F2F2" w:themeFill="background1" w:themeFillShade="F2"/>
          </w:tcPr>
          <w:p w14:paraId="44BA04BB" w14:textId="70A617F7" w:rsidR="00EB59D3" w:rsidRPr="00F71930" w:rsidRDefault="00EB59D3" w:rsidP="001D6B7A">
            <w:pPr>
              <w:pStyle w:val="Heading3"/>
              <w:jc w:val="center"/>
            </w:pPr>
            <w:bookmarkStart w:id="139" w:name="_Toc92378912"/>
            <w:bookmarkStart w:id="140" w:name="_Hlk41377574"/>
            <w:r w:rsidRPr="00F71930">
              <w:t>Day</w:t>
            </w:r>
            <w:bookmarkEnd w:id="139"/>
          </w:p>
        </w:tc>
        <w:tc>
          <w:tcPr>
            <w:tcW w:w="990" w:type="dxa"/>
            <w:shd w:val="clear" w:color="auto" w:fill="F2F2F2" w:themeFill="background1" w:themeFillShade="F2"/>
          </w:tcPr>
          <w:p w14:paraId="2F54410B" w14:textId="77777777" w:rsidR="00EB59D3" w:rsidRPr="00F71930" w:rsidRDefault="00EB59D3" w:rsidP="001D6B7A">
            <w:pPr>
              <w:pStyle w:val="Heading3"/>
              <w:jc w:val="center"/>
            </w:pPr>
            <w:bookmarkStart w:id="141" w:name="_Toc92378913"/>
            <w:r w:rsidRPr="00F71930">
              <w:t>Date</w:t>
            </w:r>
            <w:bookmarkEnd w:id="141"/>
          </w:p>
        </w:tc>
        <w:tc>
          <w:tcPr>
            <w:tcW w:w="2970" w:type="dxa"/>
            <w:shd w:val="clear" w:color="auto" w:fill="F2F2F2" w:themeFill="background1" w:themeFillShade="F2"/>
          </w:tcPr>
          <w:p w14:paraId="4E5004EF" w14:textId="77777777" w:rsidR="00EB59D3" w:rsidRPr="00F71930" w:rsidRDefault="00EB59D3" w:rsidP="001D6B7A">
            <w:pPr>
              <w:pStyle w:val="Heading3"/>
              <w:jc w:val="center"/>
            </w:pPr>
            <w:bookmarkStart w:id="142" w:name="_Toc92378914"/>
            <w:r w:rsidRPr="00F71930">
              <w:t>Activity</w:t>
            </w:r>
            <w:bookmarkEnd w:id="142"/>
          </w:p>
        </w:tc>
        <w:tc>
          <w:tcPr>
            <w:tcW w:w="2695" w:type="dxa"/>
            <w:shd w:val="clear" w:color="auto" w:fill="F2F2F2" w:themeFill="background1" w:themeFillShade="F2"/>
          </w:tcPr>
          <w:p w14:paraId="6EDA18AB" w14:textId="77777777" w:rsidR="00EB59D3" w:rsidRPr="00F71930" w:rsidRDefault="00EB59D3" w:rsidP="001D6B7A">
            <w:pPr>
              <w:pStyle w:val="Heading3"/>
              <w:jc w:val="center"/>
            </w:pPr>
            <w:bookmarkStart w:id="143" w:name="_Toc92378915"/>
            <w:r w:rsidRPr="00F71930">
              <w:t>Assignment</w:t>
            </w:r>
            <w:bookmarkEnd w:id="143"/>
          </w:p>
        </w:tc>
      </w:tr>
      <w:tr w:rsidR="00F821B5" w:rsidRPr="00F71930" w14:paraId="34F8A4EB" w14:textId="77777777" w:rsidTr="00C97394">
        <w:tc>
          <w:tcPr>
            <w:tcW w:w="0" w:type="auto"/>
            <w:gridSpan w:val="5"/>
          </w:tcPr>
          <w:p w14:paraId="778B4590" w14:textId="18171DE9" w:rsidR="00F821B5" w:rsidRPr="00EE123F" w:rsidRDefault="006A5AF5" w:rsidP="00EE123F">
            <w:pPr>
              <w:jc w:val="center"/>
              <w:rPr>
                <w:b/>
                <w:bCs/>
              </w:rPr>
            </w:pPr>
            <w:bookmarkStart w:id="144" w:name="_Hlk69374683"/>
            <w:bookmarkEnd w:id="138"/>
            <w:bookmarkEnd w:id="140"/>
            <w:r>
              <w:rPr>
                <w:b/>
                <w:bCs/>
              </w:rPr>
              <w:t xml:space="preserve">Module </w:t>
            </w:r>
            <w:r w:rsidR="006337AD">
              <w:rPr>
                <w:b/>
                <w:bCs/>
              </w:rPr>
              <w:t xml:space="preserve">I - </w:t>
            </w:r>
            <w:r w:rsidR="00F821B5" w:rsidRPr="00EE123F">
              <w:rPr>
                <w:b/>
                <w:bCs/>
              </w:rPr>
              <w:t>In</w:t>
            </w:r>
            <w:bookmarkEnd w:id="144"/>
            <w:r w:rsidR="00272805">
              <w:rPr>
                <w:b/>
                <w:bCs/>
              </w:rPr>
              <w:t>troduction</w:t>
            </w:r>
          </w:p>
        </w:tc>
      </w:tr>
      <w:tr w:rsidR="00EB59D3" w:rsidRPr="00F71930" w14:paraId="7D213026" w14:textId="77777777" w:rsidTr="00C97394">
        <w:tc>
          <w:tcPr>
            <w:tcW w:w="0" w:type="auto"/>
          </w:tcPr>
          <w:p w14:paraId="69E2E600" w14:textId="527C2686" w:rsidR="00EB59D3" w:rsidRPr="00EB59D3" w:rsidRDefault="00EB59D3" w:rsidP="00F71930">
            <w:pPr>
              <w:rPr>
                <w:bCs/>
              </w:rPr>
            </w:pPr>
            <w:r w:rsidRPr="00EB59D3">
              <w:rPr>
                <w:bCs/>
              </w:rPr>
              <w:t>1</w:t>
            </w:r>
          </w:p>
        </w:tc>
        <w:tc>
          <w:tcPr>
            <w:tcW w:w="1897" w:type="dxa"/>
          </w:tcPr>
          <w:p w14:paraId="0B24E90C" w14:textId="37C668A2" w:rsidR="00EB59D3" w:rsidRPr="005D0F50" w:rsidRDefault="0038781B" w:rsidP="00F71930">
            <w:pPr>
              <w:rPr>
                <w:b/>
                <w:bCs/>
              </w:rPr>
            </w:pPr>
            <w:r>
              <w:rPr>
                <w:b/>
                <w:bCs/>
              </w:rPr>
              <w:t>Monday</w:t>
            </w:r>
          </w:p>
        </w:tc>
        <w:tc>
          <w:tcPr>
            <w:tcW w:w="990" w:type="dxa"/>
          </w:tcPr>
          <w:p w14:paraId="220D3B17" w14:textId="7880C083" w:rsidR="00EB59D3" w:rsidRPr="00F71930" w:rsidRDefault="00EA38F1" w:rsidP="00F71930">
            <w:r>
              <w:t>1/24</w:t>
            </w:r>
          </w:p>
        </w:tc>
        <w:tc>
          <w:tcPr>
            <w:tcW w:w="2970" w:type="dxa"/>
          </w:tcPr>
          <w:p w14:paraId="70A0B100" w14:textId="1A2DBFA3" w:rsidR="00C97394" w:rsidRPr="005D0F50" w:rsidRDefault="005D0F50" w:rsidP="00246117">
            <w:pPr>
              <w:rPr>
                <w:b/>
                <w:bCs/>
              </w:rPr>
            </w:pPr>
            <w:r>
              <w:rPr>
                <w:b/>
                <w:bCs/>
              </w:rPr>
              <w:t>(</w:t>
            </w:r>
            <w:r w:rsidRPr="00246117">
              <w:rPr>
                <w:b/>
                <w:bCs/>
              </w:rPr>
              <w:t>First day of classes</w:t>
            </w:r>
            <w:r w:rsidRPr="00E60A1C">
              <w:rPr>
                <w:b/>
                <w:bCs/>
              </w:rPr>
              <w:t>)</w:t>
            </w:r>
          </w:p>
        </w:tc>
        <w:tc>
          <w:tcPr>
            <w:tcW w:w="2695" w:type="dxa"/>
          </w:tcPr>
          <w:p w14:paraId="5FB3506C" w14:textId="4F5565C3" w:rsidR="00EB59D3" w:rsidRPr="00F71930" w:rsidRDefault="005D0F50" w:rsidP="002C16D4">
            <w:r w:rsidRPr="00F71930">
              <w:t>Review Course Materials</w:t>
            </w:r>
          </w:p>
        </w:tc>
      </w:tr>
      <w:tr w:rsidR="00EA38F1" w:rsidRPr="00F71930" w14:paraId="08496310" w14:textId="77777777" w:rsidTr="00C97394">
        <w:tc>
          <w:tcPr>
            <w:tcW w:w="0" w:type="auto"/>
          </w:tcPr>
          <w:p w14:paraId="1960CB89" w14:textId="77777777" w:rsidR="00EA38F1" w:rsidRPr="00F71930" w:rsidRDefault="00EA38F1" w:rsidP="00F71930"/>
        </w:tc>
        <w:tc>
          <w:tcPr>
            <w:tcW w:w="1897" w:type="dxa"/>
          </w:tcPr>
          <w:p w14:paraId="316CFE4B" w14:textId="549917AF" w:rsidR="00EA38F1" w:rsidRPr="00F71930" w:rsidRDefault="00EA38F1" w:rsidP="00F71930">
            <w:r>
              <w:t>Wednesday</w:t>
            </w:r>
          </w:p>
        </w:tc>
        <w:tc>
          <w:tcPr>
            <w:tcW w:w="990" w:type="dxa"/>
          </w:tcPr>
          <w:p w14:paraId="3D644D93" w14:textId="36EF35A3" w:rsidR="00EA38F1" w:rsidRDefault="00EA38F1" w:rsidP="00F71930">
            <w:r>
              <w:t>1/26</w:t>
            </w:r>
          </w:p>
        </w:tc>
        <w:tc>
          <w:tcPr>
            <w:tcW w:w="2970" w:type="dxa"/>
          </w:tcPr>
          <w:p w14:paraId="4C00E16F" w14:textId="3843D21C" w:rsidR="00EA38F1" w:rsidRPr="00F71930" w:rsidRDefault="00EA38F1" w:rsidP="00C90C45">
            <w:r>
              <w:t>Zoom Lecture Session</w:t>
            </w:r>
          </w:p>
        </w:tc>
        <w:tc>
          <w:tcPr>
            <w:tcW w:w="2695" w:type="dxa"/>
          </w:tcPr>
          <w:p w14:paraId="58D541C7" w14:textId="77777777" w:rsidR="00EA38F1" w:rsidRPr="00F71930" w:rsidRDefault="00EA38F1" w:rsidP="00246117"/>
        </w:tc>
      </w:tr>
      <w:tr w:rsidR="00EB59D3" w:rsidRPr="00F71930" w14:paraId="307D2E09" w14:textId="77777777" w:rsidTr="00C97394">
        <w:tc>
          <w:tcPr>
            <w:tcW w:w="0" w:type="auto"/>
          </w:tcPr>
          <w:p w14:paraId="5BAB9F0C" w14:textId="77777777" w:rsidR="00EB59D3" w:rsidRPr="00F71930" w:rsidRDefault="00EB59D3" w:rsidP="00F71930"/>
        </w:tc>
        <w:tc>
          <w:tcPr>
            <w:tcW w:w="1897" w:type="dxa"/>
          </w:tcPr>
          <w:p w14:paraId="229A2B68" w14:textId="694DFADB" w:rsidR="00EB59D3" w:rsidRPr="00F71930" w:rsidRDefault="00EA38F1" w:rsidP="00F71930">
            <w:r>
              <w:t>Sunday</w:t>
            </w:r>
          </w:p>
        </w:tc>
        <w:tc>
          <w:tcPr>
            <w:tcW w:w="990" w:type="dxa"/>
          </w:tcPr>
          <w:p w14:paraId="0F7FF18D" w14:textId="58977AA0" w:rsidR="00EB59D3" w:rsidRPr="00F71930" w:rsidRDefault="00EA38F1" w:rsidP="00F71930">
            <w:r>
              <w:t>1/30</w:t>
            </w:r>
          </w:p>
        </w:tc>
        <w:tc>
          <w:tcPr>
            <w:tcW w:w="2970" w:type="dxa"/>
          </w:tcPr>
          <w:p w14:paraId="3A626D9D" w14:textId="4C8E4BB5" w:rsidR="00EB59D3" w:rsidRPr="00F71930" w:rsidRDefault="00EB59D3" w:rsidP="00C90C45"/>
        </w:tc>
        <w:tc>
          <w:tcPr>
            <w:tcW w:w="2695" w:type="dxa"/>
          </w:tcPr>
          <w:p w14:paraId="6D13ED22" w14:textId="142E4A34" w:rsidR="00EB59D3" w:rsidRPr="00F71930" w:rsidRDefault="002C16D4" w:rsidP="00246117">
            <w:r w:rsidRPr="00F71930">
              <w:t>Survey 1</w:t>
            </w:r>
          </w:p>
        </w:tc>
      </w:tr>
      <w:tr w:rsidR="00EB59D3" w:rsidRPr="00F71930" w14:paraId="46239AD6" w14:textId="77777777" w:rsidTr="00C97394">
        <w:tc>
          <w:tcPr>
            <w:tcW w:w="0" w:type="auto"/>
          </w:tcPr>
          <w:p w14:paraId="6ECE116D" w14:textId="135EE2F7" w:rsidR="00EB59D3" w:rsidRPr="00F71930" w:rsidRDefault="00EB59D3" w:rsidP="00F71930">
            <w:r>
              <w:t>2</w:t>
            </w:r>
          </w:p>
        </w:tc>
        <w:tc>
          <w:tcPr>
            <w:tcW w:w="1897" w:type="dxa"/>
          </w:tcPr>
          <w:p w14:paraId="50DFC9E6" w14:textId="62018166" w:rsidR="00EB59D3" w:rsidRPr="00F71930" w:rsidRDefault="00EB59D3" w:rsidP="00F71930">
            <w:r w:rsidRPr="00F71930">
              <w:t>Monday</w:t>
            </w:r>
          </w:p>
        </w:tc>
        <w:tc>
          <w:tcPr>
            <w:tcW w:w="990" w:type="dxa"/>
          </w:tcPr>
          <w:p w14:paraId="34514D41" w14:textId="45956FE0" w:rsidR="00EB59D3" w:rsidRPr="00F71930" w:rsidRDefault="00EA38F1" w:rsidP="00F71930">
            <w:r>
              <w:t>1/31</w:t>
            </w:r>
          </w:p>
        </w:tc>
        <w:tc>
          <w:tcPr>
            <w:tcW w:w="2970" w:type="dxa"/>
          </w:tcPr>
          <w:p w14:paraId="634F106D" w14:textId="77777777" w:rsidR="002C16D4" w:rsidRPr="00F71930" w:rsidRDefault="002C16D4" w:rsidP="002C16D4">
            <w:r w:rsidRPr="00F71930">
              <w:t>Read chapters 1</w:t>
            </w:r>
          </w:p>
          <w:p w14:paraId="6B361CF5" w14:textId="77777777" w:rsidR="002C16D4" w:rsidRPr="00F71930" w:rsidRDefault="002C16D4" w:rsidP="002C16D4">
            <w:r w:rsidRPr="00F71930">
              <w:t>Review PPT 1</w:t>
            </w:r>
          </w:p>
          <w:p w14:paraId="1601CA68" w14:textId="77777777" w:rsidR="002C16D4" w:rsidRPr="00F71930" w:rsidRDefault="002C16D4" w:rsidP="002C16D4">
            <w:r w:rsidRPr="00C42268">
              <w:t xml:space="preserve">View VoiceThread </w:t>
            </w:r>
            <w:r w:rsidRPr="00F71930">
              <w:t>1</w:t>
            </w:r>
          </w:p>
          <w:p w14:paraId="2E0D8224" w14:textId="5DBEC4BB" w:rsidR="00246117" w:rsidRPr="00F71930" w:rsidRDefault="002C16D4" w:rsidP="002C16D4">
            <w:r w:rsidRPr="00F71930">
              <w:t>Watch Ted Talk 1</w:t>
            </w:r>
          </w:p>
        </w:tc>
        <w:tc>
          <w:tcPr>
            <w:tcW w:w="2695" w:type="dxa"/>
          </w:tcPr>
          <w:p w14:paraId="57467C83" w14:textId="52EF98D3" w:rsidR="00EB59D3" w:rsidRPr="00F71930" w:rsidRDefault="00DD7D56" w:rsidP="00F71930">
            <w:r w:rsidRPr="00DD7D56">
              <w:t>Organizational Behavior</w:t>
            </w:r>
          </w:p>
        </w:tc>
      </w:tr>
      <w:tr w:rsidR="002E6C82" w:rsidRPr="002E6C82" w14:paraId="0B5AEF42" w14:textId="77777777" w:rsidTr="00C97394">
        <w:tc>
          <w:tcPr>
            <w:tcW w:w="0" w:type="auto"/>
          </w:tcPr>
          <w:p w14:paraId="128660B2" w14:textId="77777777" w:rsidR="002E6C82" w:rsidRPr="002E6C82" w:rsidRDefault="002E6C82" w:rsidP="00C90C45"/>
        </w:tc>
        <w:tc>
          <w:tcPr>
            <w:tcW w:w="1897" w:type="dxa"/>
          </w:tcPr>
          <w:p w14:paraId="48384130" w14:textId="671A341F" w:rsidR="002E6C82" w:rsidRPr="002E6C82" w:rsidRDefault="00EA38F1" w:rsidP="00C90C45">
            <w:pPr>
              <w:rPr>
                <w:bCs/>
              </w:rPr>
            </w:pPr>
            <w:r>
              <w:rPr>
                <w:bCs/>
              </w:rPr>
              <w:t>Wednesday</w:t>
            </w:r>
          </w:p>
        </w:tc>
        <w:tc>
          <w:tcPr>
            <w:tcW w:w="990" w:type="dxa"/>
          </w:tcPr>
          <w:p w14:paraId="3129B4F1" w14:textId="429A89D9" w:rsidR="002E6C82" w:rsidRPr="002E6C82" w:rsidRDefault="00EA38F1" w:rsidP="00C90C45">
            <w:r>
              <w:t>2/2</w:t>
            </w:r>
          </w:p>
        </w:tc>
        <w:tc>
          <w:tcPr>
            <w:tcW w:w="2970" w:type="dxa"/>
          </w:tcPr>
          <w:p w14:paraId="280F479C" w14:textId="3C9D7EC2" w:rsidR="002E6C82" w:rsidRPr="002E6C82" w:rsidRDefault="002E6C82" w:rsidP="00C90C45">
            <w:r w:rsidRPr="002E6C82">
              <w:t>Zoom Lecture Sessio</w:t>
            </w:r>
            <w:r w:rsidR="00EA38F1">
              <w:t>n</w:t>
            </w:r>
          </w:p>
        </w:tc>
        <w:tc>
          <w:tcPr>
            <w:tcW w:w="2695" w:type="dxa"/>
          </w:tcPr>
          <w:p w14:paraId="6D3AFF24" w14:textId="77777777" w:rsidR="002E6C82" w:rsidRPr="002E6C82" w:rsidRDefault="002E6C82" w:rsidP="002C16D4"/>
        </w:tc>
      </w:tr>
      <w:tr w:rsidR="00EA38F1" w:rsidRPr="00EA38F1" w14:paraId="21357C69" w14:textId="77777777" w:rsidTr="00C97394">
        <w:tc>
          <w:tcPr>
            <w:tcW w:w="0" w:type="auto"/>
          </w:tcPr>
          <w:p w14:paraId="2E8D19EF" w14:textId="77777777" w:rsidR="00EA38F1" w:rsidRPr="00EA38F1" w:rsidRDefault="00EA38F1" w:rsidP="00C90C45"/>
        </w:tc>
        <w:tc>
          <w:tcPr>
            <w:tcW w:w="1897" w:type="dxa"/>
          </w:tcPr>
          <w:p w14:paraId="7628C428" w14:textId="34FAED87" w:rsidR="00EA38F1" w:rsidRPr="00EA38F1" w:rsidRDefault="00EA38F1" w:rsidP="00C90C45">
            <w:pPr>
              <w:rPr>
                <w:bCs/>
              </w:rPr>
            </w:pPr>
            <w:r w:rsidRPr="00EA38F1">
              <w:rPr>
                <w:bCs/>
              </w:rPr>
              <w:t>Sunday</w:t>
            </w:r>
          </w:p>
        </w:tc>
        <w:tc>
          <w:tcPr>
            <w:tcW w:w="990" w:type="dxa"/>
          </w:tcPr>
          <w:p w14:paraId="14FA26AC" w14:textId="5BE535FF" w:rsidR="00EA38F1" w:rsidRPr="00EA38F1" w:rsidRDefault="00EA38F1" w:rsidP="00C90C45">
            <w:r>
              <w:t>2/6</w:t>
            </w:r>
          </w:p>
        </w:tc>
        <w:tc>
          <w:tcPr>
            <w:tcW w:w="2970" w:type="dxa"/>
          </w:tcPr>
          <w:p w14:paraId="5BAA5CF0" w14:textId="79D2A674" w:rsidR="00EA38F1" w:rsidRPr="00EA38F1" w:rsidRDefault="00EA38F1" w:rsidP="00EA38F1"/>
        </w:tc>
        <w:tc>
          <w:tcPr>
            <w:tcW w:w="2695" w:type="dxa"/>
          </w:tcPr>
          <w:p w14:paraId="2148B2F8" w14:textId="3B4A4396" w:rsidR="00EA38F1" w:rsidRPr="00F71930" w:rsidRDefault="002378F6" w:rsidP="00EA38F1">
            <w:r>
              <w:t xml:space="preserve">Quiz </w:t>
            </w:r>
            <w:r w:rsidR="00EA38F1" w:rsidRPr="00F71930">
              <w:t>1</w:t>
            </w:r>
          </w:p>
          <w:p w14:paraId="31BC55D4" w14:textId="30D5C172" w:rsidR="00EA38F1" w:rsidRPr="00EA38F1" w:rsidRDefault="00EA38F1" w:rsidP="00EA38F1">
            <w:r w:rsidRPr="00F71930">
              <w:t>Discussion</w:t>
            </w:r>
            <w:r>
              <w:t xml:space="preserve"> 1</w:t>
            </w:r>
          </w:p>
        </w:tc>
      </w:tr>
      <w:tr w:rsidR="00EA38F1" w:rsidRPr="00EA38F1" w14:paraId="091A9331" w14:textId="77777777" w:rsidTr="00C97394">
        <w:tc>
          <w:tcPr>
            <w:tcW w:w="0" w:type="auto"/>
          </w:tcPr>
          <w:p w14:paraId="411543C7" w14:textId="2DBEC0ED" w:rsidR="00EA38F1" w:rsidRPr="00EA38F1" w:rsidRDefault="00631BDD" w:rsidP="00EA38F1">
            <w:r>
              <w:t>3</w:t>
            </w:r>
          </w:p>
        </w:tc>
        <w:tc>
          <w:tcPr>
            <w:tcW w:w="1897" w:type="dxa"/>
          </w:tcPr>
          <w:p w14:paraId="67D5FB90" w14:textId="791B827D" w:rsidR="00EA38F1" w:rsidRPr="00EA38F1" w:rsidRDefault="00EA38F1" w:rsidP="00EA38F1">
            <w:pPr>
              <w:rPr>
                <w:bCs/>
              </w:rPr>
            </w:pPr>
            <w:r>
              <w:rPr>
                <w:bCs/>
              </w:rPr>
              <w:t>Wednesday</w:t>
            </w:r>
          </w:p>
        </w:tc>
        <w:tc>
          <w:tcPr>
            <w:tcW w:w="990" w:type="dxa"/>
          </w:tcPr>
          <w:p w14:paraId="1720AE17" w14:textId="233C80E3" w:rsidR="00EA38F1" w:rsidRPr="00EA38F1" w:rsidRDefault="00EA38F1" w:rsidP="00EA38F1">
            <w:r>
              <w:t>2/9</w:t>
            </w:r>
          </w:p>
        </w:tc>
        <w:tc>
          <w:tcPr>
            <w:tcW w:w="2970" w:type="dxa"/>
          </w:tcPr>
          <w:p w14:paraId="5BC3559C" w14:textId="3756D8CE" w:rsidR="00EA38F1" w:rsidRPr="00EA38F1" w:rsidRDefault="00EA38F1" w:rsidP="00EA38F1">
            <w:r w:rsidRPr="002E6C82">
              <w:t>Zoom Lecture Sessio</w:t>
            </w:r>
            <w:r>
              <w:t>n</w:t>
            </w:r>
          </w:p>
        </w:tc>
        <w:tc>
          <w:tcPr>
            <w:tcW w:w="2695" w:type="dxa"/>
          </w:tcPr>
          <w:p w14:paraId="6FB836C8" w14:textId="77777777" w:rsidR="00EA38F1" w:rsidRPr="00EA38F1" w:rsidRDefault="00EA38F1" w:rsidP="00EA38F1"/>
        </w:tc>
      </w:tr>
      <w:tr w:rsidR="00EA38F1" w:rsidRPr="00EA38F1" w14:paraId="78DF22B3" w14:textId="77777777" w:rsidTr="00C97394">
        <w:tc>
          <w:tcPr>
            <w:tcW w:w="0" w:type="auto"/>
          </w:tcPr>
          <w:p w14:paraId="1385137C" w14:textId="77777777" w:rsidR="00EA38F1" w:rsidRPr="00EA38F1" w:rsidRDefault="00EA38F1" w:rsidP="00EA38F1"/>
        </w:tc>
        <w:tc>
          <w:tcPr>
            <w:tcW w:w="1897" w:type="dxa"/>
          </w:tcPr>
          <w:p w14:paraId="73494121" w14:textId="3CBC903A" w:rsidR="00EA38F1" w:rsidRPr="00EA38F1" w:rsidRDefault="00EA38F1" w:rsidP="00EA38F1">
            <w:pPr>
              <w:rPr>
                <w:bCs/>
              </w:rPr>
            </w:pPr>
            <w:r>
              <w:rPr>
                <w:bCs/>
              </w:rPr>
              <w:t>Sunday</w:t>
            </w:r>
          </w:p>
        </w:tc>
        <w:tc>
          <w:tcPr>
            <w:tcW w:w="990" w:type="dxa"/>
          </w:tcPr>
          <w:p w14:paraId="5C547AF5" w14:textId="6B8897AC" w:rsidR="00EA38F1" w:rsidRPr="00EA38F1" w:rsidRDefault="00EA38F1" w:rsidP="00EA38F1">
            <w:r>
              <w:t>2/13</w:t>
            </w:r>
          </w:p>
        </w:tc>
        <w:tc>
          <w:tcPr>
            <w:tcW w:w="2970" w:type="dxa"/>
          </w:tcPr>
          <w:p w14:paraId="2FFDFF78" w14:textId="2C316C78" w:rsidR="00EA38F1" w:rsidRPr="00EA38F1" w:rsidRDefault="00EA38F1" w:rsidP="00EA38F1"/>
        </w:tc>
        <w:tc>
          <w:tcPr>
            <w:tcW w:w="2695" w:type="dxa"/>
          </w:tcPr>
          <w:p w14:paraId="28FDEF65" w14:textId="5F1AE05A" w:rsidR="00BE7F26" w:rsidRDefault="00BE7F26" w:rsidP="00EA38F1">
            <w:r w:rsidRPr="00F71930">
              <w:t xml:space="preserve">Journal </w:t>
            </w:r>
            <w:r w:rsidR="002378F6">
              <w:t>Assignment</w:t>
            </w:r>
            <w:r w:rsidR="00293D86">
              <w:t xml:space="preserve"> </w:t>
            </w:r>
            <w:r w:rsidRPr="00F71930">
              <w:t>1</w:t>
            </w:r>
          </w:p>
          <w:p w14:paraId="3E3E58BD" w14:textId="7607EC37" w:rsidR="00EA38F1" w:rsidRPr="00EA38F1" w:rsidRDefault="00EA38F1" w:rsidP="00EA38F1">
            <w:r w:rsidRPr="00F71930">
              <w:t>Team Assignment 1</w:t>
            </w:r>
          </w:p>
        </w:tc>
      </w:tr>
      <w:tr w:rsidR="00EA38F1" w:rsidRPr="00F71930" w14:paraId="6173107E" w14:textId="77777777" w:rsidTr="008544EE">
        <w:tc>
          <w:tcPr>
            <w:tcW w:w="0" w:type="auto"/>
            <w:gridSpan w:val="5"/>
          </w:tcPr>
          <w:p w14:paraId="2A3C2C0F" w14:textId="48190AD1" w:rsidR="00EA38F1" w:rsidRPr="00EE123F" w:rsidRDefault="006A5AF5" w:rsidP="008544EE">
            <w:pPr>
              <w:jc w:val="center"/>
              <w:rPr>
                <w:b/>
                <w:bCs/>
              </w:rPr>
            </w:pPr>
            <w:bookmarkStart w:id="145" w:name="_Hlk69374708"/>
            <w:bookmarkStart w:id="146" w:name="_Hlk68705927"/>
            <w:r>
              <w:rPr>
                <w:b/>
                <w:bCs/>
              </w:rPr>
              <w:t xml:space="preserve">Module </w:t>
            </w:r>
            <w:r w:rsidR="00EA38F1">
              <w:rPr>
                <w:b/>
                <w:bCs/>
              </w:rPr>
              <w:t xml:space="preserve">II - </w:t>
            </w:r>
            <w:r w:rsidR="00EA38F1" w:rsidRPr="00EE123F">
              <w:rPr>
                <w:b/>
                <w:bCs/>
              </w:rPr>
              <w:t>Individual Leve</w:t>
            </w:r>
            <w:bookmarkEnd w:id="145"/>
            <w:r>
              <w:rPr>
                <w:b/>
                <w:bCs/>
              </w:rPr>
              <w:t>l</w:t>
            </w:r>
          </w:p>
        </w:tc>
      </w:tr>
      <w:tr w:rsidR="00BE7F26" w:rsidRPr="00F71930" w14:paraId="48E96337" w14:textId="77777777" w:rsidTr="008544EE">
        <w:tc>
          <w:tcPr>
            <w:tcW w:w="0" w:type="auto"/>
          </w:tcPr>
          <w:p w14:paraId="39B77ED7" w14:textId="2E154F3F" w:rsidR="00BE7F26" w:rsidRPr="00EB59D3" w:rsidRDefault="009965E3" w:rsidP="008544EE">
            <w:pPr>
              <w:rPr>
                <w:bCs/>
                <w:iCs/>
              </w:rPr>
            </w:pPr>
            <w:r>
              <w:rPr>
                <w:bCs/>
                <w:iCs/>
              </w:rPr>
              <w:t>4</w:t>
            </w:r>
          </w:p>
        </w:tc>
        <w:tc>
          <w:tcPr>
            <w:tcW w:w="1897" w:type="dxa"/>
          </w:tcPr>
          <w:p w14:paraId="4F89BF98" w14:textId="77777777" w:rsidR="00BE7F26" w:rsidRPr="00EB59D3" w:rsidRDefault="00BE7F26" w:rsidP="008544EE">
            <w:pPr>
              <w:rPr>
                <w:bCs/>
                <w:iCs/>
              </w:rPr>
            </w:pPr>
            <w:r w:rsidRPr="00EB59D3">
              <w:rPr>
                <w:bCs/>
                <w:iCs/>
              </w:rPr>
              <w:t>Monday</w:t>
            </w:r>
          </w:p>
        </w:tc>
        <w:tc>
          <w:tcPr>
            <w:tcW w:w="990" w:type="dxa"/>
          </w:tcPr>
          <w:p w14:paraId="7287FA9D" w14:textId="6C498FA5" w:rsidR="00BE7F26" w:rsidRPr="00F71930" w:rsidRDefault="00BE7F26" w:rsidP="008544EE">
            <w:r>
              <w:t>2/14</w:t>
            </w:r>
          </w:p>
        </w:tc>
        <w:tc>
          <w:tcPr>
            <w:tcW w:w="2970" w:type="dxa"/>
          </w:tcPr>
          <w:p w14:paraId="65A6556A" w14:textId="77777777" w:rsidR="00BE7F26" w:rsidRPr="00246117" w:rsidRDefault="00BE7F26" w:rsidP="008544EE">
            <w:bookmarkStart w:id="147" w:name="_Hlk89087081"/>
            <w:r w:rsidRPr="00246117">
              <w:t xml:space="preserve">Read chapters 2, </w:t>
            </w:r>
            <w:r>
              <w:t>5</w:t>
            </w:r>
          </w:p>
          <w:p w14:paraId="3927B16E" w14:textId="77777777" w:rsidR="00BE7F26" w:rsidRPr="00246117" w:rsidRDefault="00BE7F26" w:rsidP="008544EE">
            <w:r w:rsidRPr="00246117">
              <w:t>Review PPT 2, 5</w:t>
            </w:r>
          </w:p>
          <w:p w14:paraId="42CE8E58" w14:textId="77777777" w:rsidR="00BE7F26" w:rsidRPr="00246117" w:rsidRDefault="00BE7F26" w:rsidP="008544EE">
            <w:r w:rsidRPr="00246117">
              <w:t>View VoiceThread 2, 5</w:t>
            </w:r>
          </w:p>
          <w:p w14:paraId="757FDF54" w14:textId="5E503324" w:rsidR="00BE7F26" w:rsidRPr="00F71930" w:rsidRDefault="00BE7F26" w:rsidP="008544EE">
            <w:r w:rsidRPr="00246117">
              <w:t>Watch Ted Talk 2</w:t>
            </w:r>
            <w:bookmarkEnd w:id="147"/>
          </w:p>
        </w:tc>
        <w:tc>
          <w:tcPr>
            <w:tcW w:w="2695" w:type="dxa"/>
          </w:tcPr>
          <w:p w14:paraId="45A79419" w14:textId="081E8CD0" w:rsidR="00DD7D56" w:rsidRPr="00F71930" w:rsidRDefault="00DD7D56" w:rsidP="00DD7D56">
            <w:r>
              <w:t>Differences &amp; Diversity</w:t>
            </w:r>
          </w:p>
        </w:tc>
      </w:tr>
      <w:tr w:rsidR="00BE7F26" w:rsidRPr="00BE7F26" w14:paraId="4C3F176A" w14:textId="77777777" w:rsidTr="00C97394">
        <w:tc>
          <w:tcPr>
            <w:tcW w:w="0" w:type="auto"/>
          </w:tcPr>
          <w:p w14:paraId="527A9E76" w14:textId="77777777" w:rsidR="00BE7F26" w:rsidRPr="00BE7F26" w:rsidRDefault="00BE7F26" w:rsidP="00EA38F1"/>
        </w:tc>
        <w:tc>
          <w:tcPr>
            <w:tcW w:w="1897" w:type="dxa"/>
          </w:tcPr>
          <w:p w14:paraId="451DE797" w14:textId="6791FA19" w:rsidR="00BE7F26" w:rsidRPr="00BE7F26" w:rsidRDefault="00BE7F26" w:rsidP="00EA38F1">
            <w:pPr>
              <w:rPr>
                <w:bCs/>
              </w:rPr>
            </w:pPr>
            <w:r>
              <w:rPr>
                <w:bCs/>
              </w:rPr>
              <w:t>Wednesday</w:t>
            </w:r>
          </w:p>
        </w:tc>
        <w:tc>
          <w:tcPr>
            <w:tcW w:w="990" w:type="dxa"/>
          </w:tcPr>
          <w:p w14:paraId="274A53B7" w14:textId="4B017430" w:rsidR="00BE7F26" w:rsidRPr="00BE7F26" w:rsidRDefault="00BE7F26" w:rsidP="00EA38F1">
            <w:r>
              <w:t>2/16</w:t>
            </w:r>
          </w:p>
        </w:tc>
        <w:tc>
          <w:tcPr>
            <w:tcW w:w="2970" w:type="dxa"/>
          </w:tcPr>
          <w:p w14:paraId="697A4E5F" w14:textId="62D9EEA4" w:rsidR="00BE7F26" w:rsidRPr="00BE7F26" w:rsidRDefault="00BE7F26" w:rsidP="00EA38F1">
            <w:r>
              <w:t>Zoom Lecture Session</w:t>
            </w:r>
          </w:p>
        </w:tc>
        <w:tc>
          <w:tcPr>
            <w:tcW w:w="2695" w:type="dxa"/>
          </w:tcPr>
          <w:p w14:paraId="141D89E0" w14:textId="77777777" w:rsidR="00BE7F26" w:rsidRPr="00BE7F26" w:rsidRDefault="00BE7F26" w:rsidP="00EA38F1"/>
        </w:tc>
      </w:tr>
      <w:bookmarkEnd w:id="146"/>
      <w:tr w:rsidR="00EA38F1" w:rsidRPr="00F71930" w14:paraId="5895DADB" w14:textId="77777777" w:rsidTr="00C97394">
        <w:tc>
          <w:tcPr>
            <w:tcW w:w="0" w:type="auto"/>
          </w:tcPr>
          <w:p w14:paraId="5FC2CA77" w14:textId="77777777" w:rsidR="00EA38F1" w:rsidRPr="00F71930" w:rsidRDefault="00EA38F1" w:rsidP="00EA38F1"/>
        </w:tc>
        <w:tc>
          <w:tcPr>
            <w:tcW w:w="1897" w:type="dxa"/>
          </w:tcPr>
          <w:p w14:paraId="4EDE2440" w14:textId="08C99947" w:rsidR="00EA38F1" w:rsidRPr="007A1396" w:rsidRDefault="00EA38F1" w:rsidP="00EA38F1">
            <w:pPr>
              <w:rPr>
                <w:b/>
                <w:bCs/>
              </w:rPr>
            </w:pPr>
            <w:r>
              <w:rPr>
                <w:b/>
                <w:bCs/>
              </w:rPr>
              <w:t>Friday</w:t>
            </w:r>
          </w:p>
        </w:tc>
        <w:tc>
          <w:tcPr>
            <w:tcW w:w="990" w:type="dxa"/>
          </w:tcPr>
          <w:p w14:paraId="3B21901B" w14:textId="106F84B4" w:rsidR="00EA38F1" w:rsidRDefault="00EA38F1" w:rsidP="00EA38F1">
            <w:r>
              <w:t>2/18</w:t>
            </w:r>
          </w:p>
        </w:tc>
        <w:tc>
          <w:tcPr>
            <w:tcW w:w="2970" w:type="dxa"/>
          </w:tcPr>
          <w:p w14:paraId="11A22205" w14:textId="1DC424EF" w:rsidR="00EA38F1" w:rsidRPr="00F71930" w:rsidRDefault="007F1F2C" w:rsidP="00EA38F1">
            <w:r w:rsidRPr="007A1396">
              <w:rPr>
                <w:b/>
                <w:bCs/>
              </w:rPr>
              <w:t>(Census Date)</w:t>
            </w:r>
          </w:p>
        </w:tc>
        <w:tc>
          <w:tcPr>
            <w:tcW w:w="2695" w:type="dxa"/>
          </w:tcPr>
          <w:p w14:paraId="13FFD4DD" w14:textId="0278C3CC" w:rsidR="00EA38F1" w:rsidRPr="00F71930" w:rsidRDefault="00EA38F1" w:rsidP="00EA38F1"/>
        </w:tc>
      </w:tr>
      <w:tr w:rsidR="00EA38F1" w:rsidRPr="00F71930" w14:paraId="78319B90" w14:textId="77777777" w:rsidTr="00C97394">
        <w:tc>
          <w:tcPr>
            <w:tcW w:w="0" w:type="auto"/>
          </w:tcPr>
          <w:p w14:paraId="6E9F17DE" w14:textId="77777777" w:rsidR="00EA38F1" w:rsidRPr="00F71930" w:rsidRDefault="00EA38F1" w:rsidP="00EA38F1"/>
        </w:tc>
        <w:tc>
          <w:tcPr>
            <w:tcW w:w="1897" w:type="dxa"/>
          </w:tcPr>
          <w:p w14:paraId="2EC772D6" w14:textId="1DD3E6F2" w:rsidR="00EA38F1" w:rsidRPr="00F71930" w:rsidRDefault="00BE7F26" w:rsidP="00EA38F1">
            <w:r>
              <w:t>Sunday</w:t>
            </w:r>
          </w:p>
        </w:tc>
        <w:tc>
          <w:tcPr>
            <w:tcW w:w="990" w:type="dxa"/>
          </w:tcPr>
          <w:p w14:paraId="348D3690" w14:textId="6AE8C357" w:rsidR="00EA38F1" w:rsidRPr="00F71930" w:rsidRDefault="00BE7F26" w:rsidP="00EA38F1">
            <w:r>
              <w:t>2/20</w:t>
            </w:r>
          </w:p>
        </w:tc>
        <w:tc>
          <w:tcPr>
            <w:tcW w:w="2970" w:type="dxa"/>
          </w:tcPr>
          <w:p w14:paraId="2872FC58" w14:textId="3CFB37B0" w:rsidR="00EA38F1" w:rsidRPr="00F71930" w:rsidRDefault="00EA38F1" w:rsidP="00EA38F1"/>
        </w:tc>
        <w:tc>
          <w:tcPr>
            <w:tcW w:w="2695" w:type="dxa"/>
          </w:tcPr>
          <w:p w14:paraId="591462F8" w14:textId="12570F84" w:rsidR="00BE7F26" w:rsidRPr="00F71930" w:rsidRDefault="002378F6" w:rsidP="00BE7F26">
            <w:bookmarkStart w:id="148" w:name="_Hlk89087108"/>
            <w:r>
              <w:t>Quizzes</w:t>
            </w:r>
            <w:r w:rsidR="00BE7F26" w:rsidRPr="00F71930">
              <w:t xml:space="preserve"> 2, 5</w:t>
            </w:r>
          </w:p>
          <w:p w14:paraId="5E478120" w14:textId="378384C5" w:rsidR="00EA38F1" w:rsidRPr="00F71930" w:rsidRDefault="00BE7F26" w:rsidP="00EA38F1">
            <w:r w:rsidRPr="00F71930">
              <w:lastRenderedPageBreak/>
              <w:t>Discussion 2</w:t>
            </w:r>
            <w:bookmarkEnd w:id="148"/>
          </w:p>
        </w:tc>
      </w:tr>
      <w:tr w:rsidR="00BE7F26" w:rsidRPr="00F71930" w14:paraId="517A30D0" w14:textId="77777777" w:rsidTr="00C97394">
        <w:tc>
          <w:tcPr>
            <w:tcW w:w="0" w:type="auto"/>
          </w:tcPr>
          <w:p w14:paraId="77BDAF7C" w14:textId="028DDDA9" w:rsidR="00BE7F26" w:rsidRPr="00F71930" w:rsidRDefault="009965E3" w:rsidP="00C90C45">
            <w:r>
              <w:lastRenderedPageBreak/>
              <w:t>5</w:t>
            </w:r>
          </w:p>
        </w:tc>
        <w:tc>
          <w:tcPr>
            <w:tcW w:w="1897" w:type="dxa"/>
          </w:tcPr>
          <w:p w14:paraId="43022E05" w14:textId="03430993" w:rsidR="00BE7F26" w:rsidRDefault="00BE7F26" w:rsidP="00C90C45">
            <w:r>
              <w:t>Monday</w:t>
            </w:r>
          </w:p>
        </w:tc>
        <w:tc>
          <w:tcPr>
            <w:tcW w:w="990" w:type="dxa"/>
          </w:tcPr>
          <w:p w14:paraId="45AC5E0B" w14:textId="664ABC1A" w:rsidR="00BE7F26" w:rsidRDefault="00BE7F26" w:rsidP="00C90C45">
            <w:r>
              <w:t>2/21</w:t>
            </w:r>
          </w:p>
        </w:tc>
        <w:tc>
          <w:tcPr>
            <w:tcW w:w="2970" w:type="dxa"/>
          </w:tcPr>
          <w:p w14:paraId="536E6C4E" w14:textId="77777777" w:rsidR="00BE7F26" w:rsidRDefault="00BE7F26" w:rsidP="00BE7F26">
            <w:bookmarkStart w:id="149" w:name="_Hlk89087142"/>
            <w:r>
              <w:t>Read chapters 3, 6</w:t>
            </w:r>
          </w:p>
          <w:p w14:paraId="4E3DC56D" w14:textId="77777777" w:rsidR="00BE7F26" w:rsidRDefault="00BE7F26" w:rsidP="00BE7F26">
            <w:r>
              <w:t>Review PPT 3, 6</w:t>
            </w:r>
          </w:p>
          <w:p w14:paraId="32CBBF50" w14:textId="77777777" w:rsidR="00BE7F26" w:rsidRDefault="00BE7F26" w:rsidP="00BE7F26">
            <w:r>
              <w:t>View VoiceThread 3, 6</w:t>
            </w:r>
          </w:p>
          <w:p w14:paraId="00A098E0" w14:textId="69AA8F9B" w:rsidR="00BE7F26" w:rsidRDefault="00BE7F26" w:rsidP="00BE7F26">
            <w:r>
              <w:t>Watch Ted Talk 3</w:t>
            </w:r>
            <w:bookmarkEnd w:id="149"/>
          </w:p>
        </w:tc>
        <w:tc>
          <w:tcPr>
            <w:tcW w:w="2695" w:type="dxa"/>
          </w:tcPr>
          <w:p w14:paraId="2C158ACA" w14:textId="4F3633D1" w:rsidR="00BE7F26" w:rsidRPr="00F71930" w:rsidRDefault="005C3E7D" w:rsidP="002C16D4">
            <w:r>
              <w:t>Perception</w:t>
            </w:r>
            <w:r>
              <w:t xml:space="preserve"> &amp; Decision-Making</w:t>
            </w:r>
          </w:p>
        </w:tc>
      </w:tr>
      <w:tr w:rsidR="00C97394" w:rsidRPr="00F71930" w14:paraId="11C78048" w14:textId="77777777" w:rsidTr="00C97394">
        <w:tc>
          <w:tcPr>
            <w:tcW w:w="0" w:type="auto"/>
          </w:tcPr>
          <w:p w14:paraId="6020B736" w14:textId="77777777" w:rsidR="00C97394" w:rsidRPr="00F71930" w:rsidRDefault="00C97394" w:rsidP="00C90C45"/>
        </w:tc>
        <w:tc>
          <w:tcPr>
            <w:tcW w:w="1897" w:type="dxa"/>
          </w:tcPr>
          <w:p w14:paraId="62217B4A" w14:textId="5FB4E5F8" w:rsidR="00C97394" w:rsidRDefault="00BE7F26" w:rsidP="00C90C45">
            <w:r>
              <w:t>Wednesday</w:t>
            </w:r>
          </w:p>
        </w:tc>
        <w:tc>
          <w:tcPr>
            <w:tcW w:w="990" w:type="dxa"/>
          </w:tcPr>
          <w:p w14:paraId="3983BC92" w14:textId="405E6A05" w:rsidR="00C97394" w:rsidRDefault="00BE7F26" w:rsidP="00C90C45">
            <w:r>
              <w:t>2/23</w:t>
            </w:r>
          </w:p>
        </w:tc>
        <w:tc>
          <w:tcPr>
            <w:tcW w:w="2970" w:type="dxa"/>
          </w:tcPr>
          <w:p w14:paraId="0DE5FC17" w14:textId="7FFAEA8A" w:rsidR="00C97394" w:rsidRPr="00F71930" w:rsidRDefault="00C97394" w:rsidP="00C90C45">
            <w:r>
              <w:t>Zoom Lecture Session</w:t>
            </w:r>
          </w:p>
        </w:tc>
        <w:tc>
          <w:tcPr>
            <w:tcW w:w="2695" w:type="dxa"/>
          </w:tcPr>
          <w:p w14:paraId="4B04CA08" w14:textId="77777777" w:rsidR="00C97394" w:rsidRPr="00F71930" w:rsidRDefault="00C97394" w:rsidP="002C16D4"/>
        </w:tc>
      </w:tr>
      <w:tr w:rsidR="00BE7F26" w:rsidRPr="00F71930" w14:paraId="6FE393F1" w14:textId="77777777" w:rsidTr="00C97394">
        <w:tc>
          <w:tcPr>
            <w:tcW w:w="0" w:type="auto"/>
          </w:tcPr>
          <w:p w14:paraId="6B3CE4C5" w14:textId="77777777" w:rsidR="00BE7F26" w:rsidRPr="00F71930" w:rsidRDefault="00BE7F26" w:rsidP="00C90C45"/>
        </w:tc>
        <w:tc>
          <w:tcPr>
            <w:tcW w:w="1897" w:type="dxa"/>
          </w:tcPr>
          <w:p w14:paraId="1A213E33" w14:textId="08566378" w:rsidR="00BE7F26" w:rsidRDefault="00BE7F26" w:rsidP="00C90C45">
            <w:r>
              <w:t>Sunday</w:t>
            </w:r>
          </w:p>
        </w:tc>
        <w:tc>
          <w:tcPr>
            <w:tcW w:w="990" w:type="dxa"/>
          </w:tcPr>
          <w:p w14:paraId="085BDBE9" w14:textId="77C49219" w:rsidR="00BE7F26" w:rsidRDefault="00BE7F26" w:rsidP="00C90C45">
            <w:r>
              <w:t>2/27</w:t>
            </w:r>
          </w:p>
        </w:tc>
        <w:tc>
          <w:tcPr>
            <w:tcW w:w="2970" w:type="dxa"/>
          </w:tcPr>
          <w:p w14:paraId="471021A8" w14:textId="77777777" w:rsidR="00BE7F26" w:rsidRPr="00F71930" w:rsidRDefault="00BE7F26" w:rsidP="00C90C45"/>
        </w:tc>
        <w:tc>
          <w:tcPr>
            <w:tcW w:w="2695" w:type="dxa"/>
          </w:tcPr>
          <w:p w14:paraId="4B8DB3F1" w14:textId="50DAF85D" w:rsidR="00BE7F26" w:rsidRDefault="002378F6" w:rsidP="005277CF">
            <w:bookmarkStart w:id="150" w:name="_Hlk89087156"/>
            <w:r>
              <w:t>Quizzes</w:t>
            </w:r>
            <w:r w:rsidR="00BE7F26">
              <w:t xml:space="preserve"> 3, 6</w:t>
            </w:r>
          </w:p>
          <w:p w14:paraId="50E803B8" w14:textId="6B1DB493" w:rsidR="00BE7F26" w:rsidRDefault="00BE7F26" w:rsidP="005277CF">
            <w:r>
              <w:t>Discussion 3</w:t>
            </w:r>
            <w:bookmarkEnd w:id="150"/>
          </w:p>
        </w:tc>
      </w:tr>
      <w:tr w:rsidR="00BE7F26" w:rsidRPr="00F71930" w14:paraId="3601C8FF" w14:textId="77777777" w:rsidTr="00C97394">
        <w:tc>
          <w:tcPr>
            <w:tcW w:w="0" w:type="auto"/>
          </w:tcPr>
          <w:p w14:paraId="4FD8716C" w14:textId="177D5199" w:rsidR="00BE7F26" w:rsidRPr="00F71930" w:rsidRDefault="009965E3" w:rsidP="00C90C45">
            <w:r>
              <w:t>6</w:t>
            </w:r>
          </w:p>
        </w:tc>
        <w:tc>
          <w:tcPr>
            <w:tcW w:w="1897" w:type="dxa"/>
          </w:tcPr>
          <w:p w14:paraId="3D841DB7" w14:textId="0DDF8F6E" w:rsidR="00BE7F26" w:rsidRDefault="00BE7F26" w:rsidP="00C90C45">
            <w:r>
              <w:t>Monday</w:t>
            </w:r>
          </w:p>
        </w:tc>
        <w:tc>
          <w:tcPr>
            <w:tcW w:w="990" w:type="dxa"/>
          </w:tcPr>
          <w:p w14:paraId="1074DB63" w14:textId="51BF2A4C" w:rsidR="00BE7F26" w:rsidRDefault="00BE7F26" w:rsidP="00C90C45">
            <w:r>
              <w:t>2/28</w:t>
            </w:r>
          </w:p>
        </w:tc>
        <w:tc>
          <w:tcPr>
            <w:tcW w:w="2970" w:type="dxa"/>
          </w:tcPr>
          <w:p w14:paraId="1BF69DE3" w14:textId="77777777" w:rsidR="00BE7F26" w:rsidRDefault="00BE7F26" w:rsidP="00BE7F26">
            <w:bookmarkStart w:id="151" w:name="_Hlk89087205"/>
            <w:r>
              <w:t>Read chapters 7, 8</w:t>
            </w:r>
          </w:p>
          <w:p w14:paraId="5F13C3A3" w14:textId="77777777" w:rsidR="00BE7F26" w:rsidRDefault="00BE7F26" w:rsidP="00BE7F26">
            <w:r>
              <w:t>Review PPT 7, 8</w:t>
            </w:r>
          </w:p>
          <w:p w14:paraId="14452A92" w14:textId="77777777" w:rsidR="00BE7F26" w:rsidRDefault="00BE7F26" w:rsidP="00BE7F26">
            <w:r>
              <w:t>View VoiceThread 7, 8</w:t>
            </w:r>
          </w:p>
          <w:p w14:paraId="6E1119A3" w14:textId="750B40E5" w:rsidR="00BE7F26" w:rsidRPr="00F71930" w:rsidRDefault="00BE7F26" w:rsidP="00BE7F26">
            <w:r>
              <w:t xml:space="preserve">Watch Ted Talk </w:t>
            </w:r>
            <w:r w:rsidR="007F1F2C">
              <w:t>4</w:t>
            </w:r>
            <w:bookmarkEnd w:id="151"/>
          </w:p>
        </w:tc>
        <w:tc>
          <w:tcPr>
            <w:tcW w:w="2695" w:type="dxa"/>
          </w:tcPr>
          <w:p w14:paraId="211176A8" w14:textId="1611389F" w:rsidR="00BE7F26" w:rsidRDefault="005C3E7D" w:rsidP="005277CF">
            <w:r>
              <w:t>Motivation &amp; Performance</w:t>
            </w:r>
            <w:bookmarkStart w:id="152" w:name="_GoBack"/>
            <w:bookmarkEnd w:id="152"/>
          </w:p>
        </w:tc>
      </w:tr>
      <w:tr w:rsidR="00BE7F26" w:rsidRPr="00F71930" w14:paraId="03ACC81C" w14:textId="77777777" w:rsidTr="008544EE">
        <w:tc>
          <w:tcPr>
            <w:tcW w:w="0" w:type="auto"/>
          </w:tcPr>
          <w:p w14:paraId="7A301DB9" w14:textId="77777777" w:rsidR="00BE7F26" w:rsidRPr="00F71930" w:rsidRDefault="00BE7F26" w:rsidP="008544EE"/>
        </w:tc>
        <w:tc>
          <w:tcPr>
            <w:tcW w:w="1897" w:type="dxa"/>
          </w:tcPr>
          <w:p w14:paraId="22F13C6B" w14:textId="77D7060D" w:rsidR="00BE7F26" w:rsidRDefault="00BE7F26" w:rsidP="008544EE">
            <w:r>
              <w:t>Wednesday</w:t>
            </w:r>
          </w:p>
        </w:tc>
        <w:tc>
          <w:tcPr>
            <w:tcW w:w="990" w:type="dxa"/>
          </w:tcPr>
          <w:p w14:paraId="1BA7923D" w14:textId="5F4F2EB6" w:rsidR="00BE7F26" w:rsidRDefault="00BE7F26" w:rsidP="008544EE">
            <w:r>
              <w:t>3/2</w:t>
            </w:r>
          </w:p>
        </w:tc>
        <w:tc>
          <w:tcPr>
            <w:tcW w:w="2970" w:type="dxa"/>
          </w:tcPr>
          <w:p w14:paraId="06A1FEF0" w14:textId="3F6F3432" w:rsidR="00BE7F26" w:rsidRPr="00F71930" w:rsidRDefault="00BE7F26" w:rsidP="008544EE">
            <w:r>
              <w:t>Zoom Lecture Session</w:t>
            </w:r>
          </w:p>
        </w:tc>
        <w:tc>
          <w:tcPr>
            <w:tcW w:w="2695" w:type="dxa"/>
          </w:tcPr>
          <w:p w14:paraId="0FBDE953" w14:textId="77777777" w:rsidR="00BE7F26" w:rsidRDefault="00BE7F26" w:rsidP="008544EE"/>
        </w:tc>
      </w:tr>
      <w:tr w:rsidR="007A1396" w:rsidRPr="00F71930" w14:paraId="22F88C41" w14:textId="77777777" w:rsidTr="00C97394">
        <w:tc>
          <w:tcPr>
            <w:tcW w:w="0" w:type="auto"/>
          </w:tcPr>
          <w:p w14:paraId="580D10F9" w14:textId="77777777" w:rsidR="007A1396" w:rsidRPr="00F71930" w:rsidRDefault="007A1396" w:rsidP="00C90C45"/>
        </w:tc>
        <w:tc>
          <w:tcPr>
            <w:tcW w:w="1897" w:type="dxa"/>
          </w:tcPr>
          <w:p w14:paraId="0850FEDF" w14:textId="732B3CDB" w:rsidR="007A1396" w:rsidRPr="00F71930" w:rsidRDefault="00BE7F26" w:rsidP="00C90C45">
            <w:r>
              <w:t>Sunday</w:t>
            </w:r>
          </w:p>
        </w:tc>
        <w:tc>
          <w:tcPr>
            <w:tcW w:w="990" w:type="dxa"/>
          </w:tcPr>
          <w:p w14:paraId="264E5F65" w14:textId="41C9D258" w:rsidR="007A1396" w:rsidRDefault="00E72738" w:rsidP="00C90C45">
            <w:r>
              <w:t>3/6</w:t>
            </w:r>
          </w:p>
        </w:tc>
        <w:tc>
          <w:tcPr>
            <w:tcW w:w="2970" w:type="dxa"/>
          </w:tcPr>
          <w:p w14:paraId="27AE69E1" w14:textId="77777777" w:rsidR="007A1396" w:rsidRPr="00F71930" w:rsidRDefault="007A1396" w:rsidP="00C90C45"/>
        </w:tc>
        <w:tc>
          <w:tcPr>
            <w:tcW w:w="2695" w:type="dxa"/>
          </w:tcPr>
          <w:p w14:paraId="53DBD757" w14:textId="12D2B829" w:rsidR="005277CF" w:rsidRDefault="002378F6" w:rsidP="005277CF">
            <w:bookmarkStart w:id="153" w:name="_Hlk89087218"/>
            <w:r>
              <w:t xml:space="preserve">Quizzes </w:t>
            </w:r>
            <w:r w:rsidR="005277CF">
              <w:t>7, 8</w:t>
            </w:r>
          </w:p>
          <w:p w14:paraId="69209B73" w14:textId="31D4840F" w:rsidR="007A1396" w:rsidRDefault="00BE7F26" w:rsidP="002C16D4">
            <w:r>
              <w:t>Discussion 4</w:t>
            </w:r>
            <w:bookmarkEnd w:id="153"/>
          </w:p>
        </w:tc>
      </w:tr>
      <w:bookmarkEnd w:id="136"/>
      <w:tr w:rsidR="00373F1F" w:rsidRPr="00F71930" w14:paraId="258D5967" w14:textId="77777777" w:rsidTr="00C97394">
        <w:tc>
          <w:tcPr>
            <w:tcW w:w="0" w:type="auto"/>
          </w:tcPr>
          <w:p w14:paraId="053F9D43" w14:textId="3DB00CB6" w:rsidR="00373F1F" w:rsidRPr="00F71930" w:rsidRDefault="009965E3" w:rsidP="00C90C45">
            <w:r>
              <w:t>7</w:t>
            </w:r>
          </w:p>
        </w:tc>
        <w:tc>
          <w:tcPr>
            <w:tcW w:w="1897" w:type="dxa"/>
          </w:tcPr>
          <w:p w14:paraId="7480C504" w14:textId="13AAA2DF" w:rsidR="00373F1F" w:rsidRPr="00F71930" w:rsidRDefault="00373F1F" w:rsidP="00C90C45">
            <w:r>
              <w:t>Wednesday</w:t>
            </w:r>
          </w:p>
        </w:tc>
        <w:tc>
          <w:tcPr>
            <w:tcW w:w="990" w:type="dxa"/>
          </w:tcPr>
          <w:p w14:paraId="0B1314B4" w14:textId="510A2DD4" w:rsidR="00373F1F" w:rsidRDefault="00E72738" w:rsidP="00C90C45">
            <w:r>
              <w:t>3/9</w:t>
            </w:r>
          </w:p>
        </w:tc>
        <w:tc>
          <w:tcPr>
            <w:tcW w:w="2970" w:type="dxa"/>
          </w:tcPr>
          <w:p w14:paraId="760E06BE" w14:textId="2C351851" w:rsidR="00373F1F" w:rsidRPr="00F71930" w:rsidRDefault="00E72738" w:rsidP="00C90C45">
            <w:r w:rsidRPr="00E72738">
              <w:t>Zoom Lecture Session</w:t>
            </w:r>
          </w:p>
        </w:tc>
        <w:tc>
          <w:tcPr>
            <w:tcW w:w="2695" w:type="dxa"/>
          </w:tcPr>
          <w:p w14:paraId="1325A08F" w14:textId="77777777" w:rsidR="00373F1F" w:rsidRDefault="00373F1F" w:rsidP="002C16D4"/>
        </w:tc>
      </w:tr>
      <w:tr w:rsidR="00EB59D3" w:rsidRPr="00F71930" w14:paraId="5FC970D3" w14:textId="77777777" w:rsidTr="00C97394">
        <w:tc>
          <w:tcPr>
            <w:tcW w:w="0" w:type="auto"/>
          </w:tcPr>
          <w:p w14:paraId="229F7E7E" w14:textId="77777777" w:rsidR="00EB59D3" w:rsidRPr="00F71930" w:rsidRDefault="00EB59D3" w:rsidP="00C90C45"/>
        </w:tc>
        <w:tc>
          <w:tcPr>
            <w:tcW w:w="1897" w:type="dxa"/>
          </w:tcPr>
          <w:p w14:paraId="7F6F9910" w14:textId="5DEAA797" w:rsidR="00EB59D3" w:rsidRPr="00F71930" w:rsidRDefault="00E72738" w:rsidP="00C90C45">
            <w:r>
              <w:t>Sunday</w:t>
            </w:r>
          </w:p>
        </w:tc>
        <w:tc>
          <w:tcPr>
            <w:tcW w:w="990" w:type="dxa"/>
          </w:tcPr>
          <w:p w14:paraId="774FE4FC" w14:textId="360871FE" w:rsidR="00EB59D3" w:rsidRPr="00F71930" w:rsidRDefault="00E72738" w:rsidP="00C90C45">
            <w:r>
              <w:t>3/13</w:t>
            </w:r>
          </w:p>
        </w:tc>
        <w:tc>
          <w:tcPr>
            <w:tcW w:w="2970" w:type="dxa"/>
          </w:tcPr>
          <w:p w14:paraId="4F108039" w14:textId="35BB9E92" w:rsidR="00EB59D3" w:rsidRPr="00F71930" w:rsidRDefault="00EB59D3" w:rsidP="00C90C45"/>
        </w:tc>
        <w:tc>
          <w:tcPr>
            <w:tcW w:w="2695" w:type="dxa"/>
          </w:tcPr>
          <w:p w14:paraId="435B5554" w14:textId="12348B17" w:rsidR="00BE7F26" w:rsidRDefault="00BE7F26" w:rsidP="002C16D4">
            <w:bookmarkStart w:id="154" w:name="_Hlk89087241"/>
            <w:r>
              <w:t xml:space="preserve">Journal </w:t>
            </w:r>
            <w:r w:rsidR="002378F6">
              <w:t xml:space="preserve">Assignment </w:t>
            </w:r>
            <w:r>
              <w:t>2</w:t>
            </w:r>
          </w:p>
          <w:p w14:paraId="07CC960F" w14:textId="77777777" w:rsidR="002378F6" w:rsidRDefault="002378F6" w:rsidP="002C16D4">
            <w:r>
              <w:t>Team Assignment 2</w:t>
            </w:r>
          </w:p>
          <w:p w14:paraId="4713DB1B" w14:textId="4EA56922" w:rsidR="007A1396" w:rsidRPr="00F71930" w:rsidRDefault="002C16D4" w:rsidP="002C16D4">
            <w:r>
              <w:t>Survey 2</w:t>
            </w:r>
            <w:bookmarkEnd w:id="154"/>
          </w:p>
        </w:tc>
      </w:tr>
      <w:tr w:rsidR="00E3612A" w:rsidRPr="00F71930" w14:paraId="1749CF69" w14:textId="77777777" w:rsidTr="00C97394">
        <w:tc>
          <w:tcPr>
            <w:tcW w:w="0" w:type="auto"/>
            <w:gridSpan w:val="5"/>
          </w:tcPr>
          <w:p w14:paraId="31D6C4D4" w14:textId="0422CE80" w:rsidR="00E3612A" w:rsidRDefault="00AF7073" w:rsidP="005277CF">
            <w:pPr>
              <w:jc w:val="center"/>
              <w:rPr>
                <w:b/>
                <w:bCs/>
              </w:rPr>
            </w:pPr>
            <w:r>
              <w:rPr>
                <w:b/>
                <w:bCs/>
              </w:rPr>
              <w:t xml:space="preserve">(8) </w:t>
            </w:r>
            <w:r w:rsidR="00E3612A">
              <w:rPr>
                <w:b/>
                <w:bCs/>
              </w:rPr>
              <w:t xml:space="preserve">Western Academy of Management (March 16-March 19) </w:t>
            </w:r>
          </w:p>
        </w:tc>
      </w:tr>
      <w:tr w:rsidR="002C16D4" w:rsidRPr="00F71930" w14:paraId="79DD70BA" w14:textId="77777777" w:rsidTr="00C97394">
        <w:tc>
          <w:tcPr>
            <w:tcW w:w="0" w:type="auto"/>
            <w:gridSpan w:val="5"/>
          </w:tcPr>
          <w:p w14:paraId="5BD0F1E9" w14:textId="769EE703" w:rsidR="002C16D4" w:rsidRPr="00EE123F" w:rsidRDefault="006A5AF5" w:rsidP="005277CF">
            <w:pPr>
              <w:jc w:val="center"/>
              <w:rPr>
                <w:b/>
                <w:bCs/>
              </w:rPr>
            </w:pPr>
            <w:bookmarkStart w:id="155" w:name="_Hlk69374770"/>
            <w:r>
              <w:rPr>
                <w:b/>
                <w:bCs/>
              </w:rPr>
              <w:t xml:space="preserve">Module </w:t>
            </w:r>
            <w:r w:rsidR="006337AD">
              <w:rPr>
                <w:b/>
                <w:bCs/>
              </w:rPr>
              <w:t xml:space="preserve">III – </w:t>
            </w:r>
            <w:r w:rsidR="002C16D4">
              <w:rPr>
                <w:b/>
                <w:bCs/>
              </w:rPr>
              <w:t>Group</w:t>
            </w:r>
            <w:r w:rsidR="006337AD">
              <w:rPr>
                <w:b/>
                <w:bCs/>
              </w:rPr>
              <w:t xml:space="preserve"> </w:t>
            </w:r>
            <w:r w:rsidR="002C16D4" w:rsidRPr="00EE123F">
              <w:rPr>
                <w:b/>
                <w:bCs/>
              </w:rPr>
              <w:t>Level</w:t>
            </w:r>
            <w:bookmarkEnd w:id="155"/>
          </w:p>
        </w:tc>
      </w:tr>
      <w:tr w:rsidR="00E50724" w:rsidRPr="00246117" w14:paraId="1E10116F" w14:textId="77777777" w:rsidTr="00C97394">
        <w:trPr>
          <w:trHeight w:val="143"/>
        </w:trPr>
        <w:tc>
          <w:tcPr>
            <w:tcW w:w="0" w:type="auto"/>
          </w:tcPr>
          <w:p w14:paraId="1E086DFE" w14:textId="742C07D4" w:rsidR="00E50724" w:rsidRPr="00246117" w:rsidRDefault="00926D1E" w:rsidP="00E50724">
            <w:bookmarkStart w:id="156" w:name="_Hlk89089502"/>
            <w:r>
              <w:t>9</w:t>
            </w:r>
          </w:p>
        </w:tc>
        <w:tc>
          <w:tcPr>
            <w:tcW w:w="1897" w:type="dxa"/>
          </w:tcPr>
          <w:p w14:paraId="49EE53F0" w14:textId="0E7AC74E" w:rsidR="00E50724" w:rsidRPr="00246117" w:rsidRDefault="00246117" w:rsidP="00E50724">
            <w:r w:rsidRPr="00246117">
              <w:t>Monday</w:t>
            </w:r>
          </w:p>
        </w:tc>
        <w:tc>
          <w:tcPr>
            <w:tcW w:w="990" w:type="dxa"/>
          </w:tcPr>
          <w:p w14:paraId="5717000B" w14:textId="25015B24" w:rsidR="00E50724" w:rsidRPr="00246117" w:rsidRDefault="00E72738" w:rsidP="00E50724">
            <w:r>
              <w:t>3/</w:t>
            </w:r>
            <w:r w:rsidR="0073190D">
              <w:t>21</w:t>
            </w:r>
          </w:p>
        </w:tc>
        <w:tc>
          <w:tcPr>
            <w:tcW w:w="2970" w:type="dxa"/>
          </w:tcPr>
          <w:p w14:paraId="208B23CF" w14:textId="77777777" w:rsidR="007A1396" w:rsidRDefault="007A1396" w:rsidP="007A1396">
            <w:r>
              <w:t>Read chapters 9, 10</w:t>
            </w:r>
          </w:p>
          <w:p w14:paraId="14E97CB7" w14:textId="77777777" w:rsidR="007A1396" w:rsidRDefault="007A1396" w:rsidP="007A1396">
            <w:r>
              <w:t>Review PPT 9, 10</w:t>
            </w:r>
          </w:p>
          <w:p w14:paraId="5C623B04" w14:textId="77777777" w:rsidR="007A1396" w:rsidRDefault="007A1396" w:rsidP="007A1396">
            <w:r>
              <w:lastRenderedPageBreak/>
              <w:t>View VoiceThread 9, 10</w:t>
            </w:r>
          </w:p>
          <w:p w14:paraId="28698861" w14:textId="73931671" w:rsidR="007A1396" w:rsidRPr="00246117" w:rsidRDefault="007A1396" w:rsidP="007A1396">
            <w:r>
              <w:t xml:space="preserve">Watch Ted Talk </w:t>
            </w:r>
            <w:r w:rsidR="007F1F2C">
              <w:t>5</w:t>
            </w:r>
          </w:p>
        </w:tc>
        <w:tc>
          <w:tcPr>
            <w:tcW w:w="2695" w:type="dxa"/>
          </w:tcPr>
          <w:p w14:paraId="73A1B7AB" w14:textId="7257582C" w:rsidR="00E50724" w:rsidRPr="00246117" w:rsidRDefault="00926D1E" w:rsidP="00E50724">
            <w:r>
              <w:lastRenderedPageBreak/>
              <w:t>Groups &amp; Teams</w:t>
            </w:r>
          </w:p>
        </w:tc>
      </w:tr>
      <w:bookmarkEnd w:id="156"/>
      <w:tr w:rsidR="00C97394" w:rsidRPr="00246117" w14:paraId="44D5D271" w14:textId="77777777" w:rsidTr="00C97394">
        <w:trPr>
          <w:trHeight w:val="143"/>
        </w:trPr>
        <w:tc>
          <w:tcPr>
            <w:tcW w:w="0" w:type="auto"/>
          </w:tcPr>
          <w:p w14:paraId="4CCC80F3" w14:textId="77777777" w:rsidR="00C97394" w:rsidRPr="00246117" w:rsidRDefault="00C97394" w:rsidP="00E50724"/>
        </w:tc>
        <w:tc>
          <w:tcPr>
            <w:tcW w:w="1897" w:type="dxa"/>
          </w:tcPr>
          <w:p w14:paraId="5C7BC28B" w14:textId="7F5119E3" w:rsidR="00C97394" w:rsidRDefault="00E72738" w:rsidP="00E50724">
            <w:r>
              <w:t>Wednesday</w:t>
            </w:r>
          </w:p>
        </w:tc>
        <w:tc>
          <w:tcPr>
            <w:tcW w:w="990" w:type="dxa"/>
          </w:tcPr>
          <w:p w14:paraId="12E3274A" w14:textId="5288B577" w:rsidR="00C97394" w:rsidRDefault="00E72738" w:rsidP="00E50724">
            <w:r>
              <w:t>3/</w:t>
            </w:r>
            <w:r w:rsidR="0073190D">
              <w:t>23</w:t>
            </w:r>
          </w:p>
        </w:tc>
        <w:tc>
          <w:tcPr>
            <w:tcW w:w="2970" w:type="dxa"/>
          </w:tcPr>
          <w:p w14:paraId="2F66FEBA" w14:textId="340C8925" w:rsidR="00C97394" w:rsidRPr="00246117" w:rsidRDefault="00C97394" w:rsidP="007A1396">
            <w:r>
              <w:t>Zoom Lecture Session</w:t>
            </w:r>
          </w:p>
        </w:tc>
        <w:tc>
          <w:tcPr>
            <w:tcW w:w="2695" w:type="dxa"/>
          </w:tcPr>
          <w:p w14:paraId="1D46EBEE" w14:textId="77777777" w:rsidR="00C97394" w:rsidRDefault="00C97394" w:rsidP="007A1396"/>
        </w:tc>
      </w:tr>
      <w:tr w:rsidR="007A1396" w:rsidRPr="00246117" w14:paraId="3B8C42BF" w14:textId="77777777" w:rsidTr="00C97394">
        <w:trPr>
          <w:trHeight w:val="143"/>
        </w:trPr>
        <w:tc>
          <w:tcPr>
            <w:tcW w:w="0" w:type="auto"/>
          </w:tcPr>
          <w:p w14:paraId="552094E7" w14:textId="77777777" w:rsidR="007A1396" w:rsidRPr="00246117" w:rsidRDefault="007A1396" w:rsidP="00E50724"/>
        </w:tc>
        <w:tc>
          <w:tcPr>
            <w:tcW w:w="1897" w:type="dxa"/>
          </w:tcPr>
          <w:p w14:paraId="5DFD3FF4" w14:textId="757170AA" w:rsidR="007A1396" w:rsidRPr="00246117" w:rsidRDefault="00E72738" w:rsidP="00E50724">
            <w:r>
              <w:t>Sunday</w:t>
            </w:r>
          </w:p>
        </w:tc>
        <w:tc>
          <w:tcPr>
            <w:tcW w:w="990" w:type="dxa"/>
          </w:tcPr>
          <w:p w14:paraId="578B4BE8" w14:textId="4AD56C47" w:rsidR="007A1396" w:rsidRPr="00246117" w:rsidRDefault="00E72738" w:rsidP="00E50724">
            <w:r>
              <w:t>3/2</w:t>
            </w:r>
            <w:r w:rsidR="0073190D">
              <w:t>7</w:t>
            </w:r>
          </w:p>
        </w:tc>
        <w:tc>
          <w:tcPr>
            <w:tcW w:w="2970" w:type="dxa"/>
          </w:tcPr>
          <w:p w14:paraId="15EBDC13" w14:textId="77777777" w:rsidR="007A1396" w:rsidRPr="00246117" w:rsidRDefault="007A1396" w:rsidP="007A1396"/>
        </w:tc>
        <w:tc>
          <w:tcPr>
            <w:tcW w:w="2695" w:type="dxa"/>
          </w:tcPr>
          <w:p w14:paraId="72451AA4" w14:textId="46CF6AFE" w:rsidR="007A1396" w:rsidRDefault="002378F6" w:rsidP="007A1396">
            <w:bookmarkStart w:id="157" w:name="_Hlk89089533"/>
            <w:r>
              <w:t>Quizzes</w:t>
            </w:r>
            <w:r w:rsidR="007A1396">
              <w:t xml:space="preserve"> 9, 10</w:t>
            </w:r>
          </w:p>
          <w:p w14:paraId="146681BF" w14:textId="2D9DDCB8" w:rsidR="007A1396" w:rsidRPr="00246117" w:rsidRDefault="007A1396" w:rsidP="007A1396">
            <w:r>
              <w:t xml:space="preserve">Discussion </w:t>
            </w:r>
            <w:r w:rsidR="007F1F2C">
              <w:t>5</w:t>
            </w:r>
            <w:bookmarkEnd w:id="157"/>
          </w:p>
        </w:tc>
      </w:tr>
      <w:tr w:rsidR="0073190D" w:rsidRPr="00F71930" w14:paraId="28DF9A4F" w14:textId="77777777" w:rsidTr="00915FEA">
        <w:trPr>
          <w:trHeight w:val="143"/>
        </w:trPr>
        <w:tc>
          <w:tcPr>
            <w:tcW w:w="9350" w:type="dxa"/>
            <w:gridSpan w:val="5"/>
          </w:tcPr>
          <w:p w14:paraId="4D67F99B" w14:textId="3E1CF822" w:rsidR="0073190D" w:rsidRPr="000208A8" w:rsidRDefault="00AF7073" w:rsidP="00915FEA">
            <w:pPr>
              <w:jc w:val="center"/>
              <w:rPr>
                <w:b/>
              </w:rPr>
            </w:pPr>
            <w:r>
              <w:rPr>
                <w:b/>
              </w:rPr>
              <w:t xml:space="preserve">(10) </w:t>
            </w:r>
            <w:r w:rsidR="0073190D" w:rsidRPr="000208A8">
              <w:rPr>
                <w:b/>
              </w:rPr>
              <w:t xml:space="preserve">Spring Break (March 28-April </w:t>
            </w:r>
            <w:r w:rsidR="0073190D">
              <w:rPr>
                <w:b/>
              </w:rPr>
              <w:t>3</w:t>
            </w:r>
            <w:r w:rsidR="0073190D" w:rsidRPr="000208A8">
              <w:rPr>
                <w:b/>
              </w:rPr>
              <w:t>)</w:t>
            </w:r>
          </w:p>
        </w:tc>
      </w:tr>
      <w:tr w:rsidR="00E72738" w:rsidRPr="00F71930" w14:paraId="26616FA2" w14:textId="77777777" w:rsidTr="00C97394">
        <w:trPr>
          <w:trHeight w:val="143"/>
        </w:trPr>
        <w:tc>
          <w:tcPr>
            <w:tcW w:w="0" w:type="auto"/>
          </w:tcPr>
          <w:p w14:paraId="52A530A1" w14:textId="09882420" w:rsidR="00E72738" w:rsidRPr="00F71930" w:rsidRDefault="00926D1E" w:rsidP="00E50724">
            <w:r>
              <w:t>11</w:t>
            </w:r>
          </w:p>
        </w:tc>
        <w:tc>
          <w:tcPr>
            <w:tcW w:w="1897" w:type="dxa"/>
          </w:tcPr>
          <w:p w14:paraId="26476F46" w14:textId="05D4888E" w:rsidR="00E72738" w:rsidRPr="00F71930" w:rsidRDefault="00175849" w:rsidP="00E50724">
            <w:r>
              <w:t>Monday</w:t>
            </w:r>
          </w:p>
        </w:tc>
        <w:tc>
          <w:tcPr>
            <w:tcW w:w="990" w:type="dxa"/>
          </w:tcPr>
          <w:p w14:paraId="1D84A1A8" w14:textId="7C8B89A7" w:rsidR="00E72738" w:rsidRDefault="0073190D" w:rsidP="00E50724">
            <w:r>
              <w:t>4/</w:t>
            </w:r>
            <w:r w:rsidR="00DD7D56">
              <w:t>4</w:t>
            </w:r>
          </w:p>
        </w:tc>
        <w:tc>
          <w:tcPr>
            <w:tcW w:w="2970" w:type="dxa"/>
          </w:tcPr>
          <w:p w14:paraId="6EFA3D1E" w14:textId="77777777" w:rsidR="00E72738" w:rsidRDefault="00E72738" w:rsidP="00E72738">
            <w:bookmarkStart w:id="158" w:name="_Hlk89089562"/>
            <w:r>
              <w:t>Read chapters 11, 12</w:t>
            </w:r>
          </w:p>
          <w:p w14:paraId="110794EC" w14:textId="77777777" w:rsidR="00E72738" w:rsidRDefault="00E72738" w:rsidP="00E72738">
            <w:r>
              <w:t>Review PPT 11, 12</w:t>
            </w:r>
          </w:p>
          <w:p w14:paraId="6AE8E04C" w14:textId="77777777" w:rsidR="00E72738" w:rsidRDefault="00E72738" w:rsidP="00E72738">
            <w:r>
              <w:t>View VoiceThread 11, 12</w:t>
            </w:r>
          </w:p>
          <w:p w14:paraId="043A599D" w14:textId="2347E9AC" w:rsidR="00E72738" w:rsidRPr="00F71930" w:rsidRDefault="00E72738" w:rsidP="00E72738">
            <w:r>
              <w:t xml:space="preserve">Watch Ted Talk </w:t>
            </w:r>
            <w:r w:rsidR="007F1F2C">
              <w:t>6</w:t>
            </w:r>
            <w:bookmarkEnd w:id="158"/>
          </w:p>
        </w:tc>
        <w:tc>
          <w:tcPr>
            <w:tcW w:w="2695" w:type="dxa"/>
          </w:tcPr>
          <w:p w14:paraId="4D8C9C9F" w14:textId="3BBBA3D1" w:rsidR="00E72738" w:rsidRDefault="00926D1E" w:rsidP="007A1396">
            <w:r>
              <w:t>Communication &amp; Leadership</w:t>
            </w:r>
          </w:p>
        </w:tc>
      </w:tr>
      <w:tr w:rsidR="00E72738" w:rsidRPr="00F71930" w14:paraId="634C7732" w14:textId="77777777" w:rsidTr="00C97394">
        <w:trPr>
          <w:trHeight w:val="143"/>
        </w:trPr>
        <w:tc>
          <w:tcPr>
            <w:tcW w:w="0" w:type="auto"/>
          </w:tcPr>
          <w:p w14:paraId="080B9930" w14:textId="77777777" w:rsidR="00E72738" w:rsidRPr="00F71930" w:rsidRDefault="00E72738" w:rsidP="00E50724"/>
        </w:tc>
        <w:tc>
          <w:tcPr>
            <w:tcW w:w="1897" w:type="dxa"/>
          </w:tcPr>
          <w:p w14:paraId="40008321" w14:textId="1611A874" w:rsidR="00E72738" w:rsidRPr="00F71930" w:rsidRDefault="00175849" w:rsidP="00E50724">
            <w:r>
              <w:t>Wednesday</w:t>
            </w:r>
          </w:p>
        </w:tc>
        <w:tc>
          <w:tcPr>
            <w:tcW w:w="990" w:type="dxa"/>
          </w:tcPr>
          <w:p w14:paraId="6EB367C5" w14:textId="67CDF8E4" w:rsidR="00E72738" w:rsidRDefault="00DD7D56" w:rsidP="00E50724">
            <w:r>
              <w:t>4/6</w:t>
            </w:r>
          </w:p>
        </w:tc>
        <w:tc>
          <w:tcPr>
            <w:tcW w:w="2970" w:type="dxa"/>
          </w:tcPr>
          <w:p w14:paraId="73A0E826" w14:textId="51CC3362" w:rsidR="00E72738" w:rsidRPr="00F71930" w:rsidRDefault="00DD7D56" w:rsidP="00E50724">
            <w:r w:rsidRPr="00DD7D56">
              <w:t>Zoom Lecture Session</w:t>
            </w:r>
          </w:p>
        </w:tc>
        <w:tc>
          <w:tcPr>
            <w:tcW w:w="2695" w:type="dxa"/>
          </w:tcPr>
          <w:p w14:paraId="7EF6F61B" w14:textId="77777777" w:rsidR="00E72738" w:rsidRDefault="00E72738" w:rsidP="007A1396"/>
        </w:tc>
      </w:tr>
      <w:tr w:rsidR="00E72738" w:rsidRPr="00F71930" w14:paraId="612D650A" w14:textId="77777777" w:rsidTr="00C97394">
        <w:trPr>
          <w:trHeight w:val="143"/>
        </w:trPr>
        <w:tc>
          <w:tcPr>
            <w:tcW w:w="0" w:type="auto"/>
          </w:tcPr>
          <w:p w14:paraId="27DAD32B" w14:textId="77777777" w:rsidR="00E72738" w:rsidRPr="00F71930" w:rsidRDefault="00E72738" w:rsidP="00E50724"/>
        </w:tc>
        <w:tc>
          <w:tcPr>
            <w:tcW w:w="1897" w:type="dxa"/>
          </w:tcPr>
          <w:p w14:paraId="10E3E5E0" w14:textId="286F4ADE" w:rsidR="00E72738" w:rsidRPr="00F71930" w:rsidRDefault="00175849" w:rsidP="00E50724">
            <w:r>
              <w:t>Sunday</w:t>
            </w:r>
          </w:p>
        </w:tc>
        <w:tc>
          <w:tcPr>
            <w:tcW w:w="990" w:type="dxa"/>
          </w:tcPr>
          <w:p w14:paraId="11F68045" w14:textId="1DC54E4D" w:rsidR="00E72738" w:rsidRDefault="00DD7D56" w:rsidP="00E50724">
            <w:r>
              <w:t>4/10</w:t>
            </w:r>
          </w:p>
        </w:tc>
        <w:tc>
          <w:tcPr>
            <w:tcW w:w="2970" w:type="dxa"/>
          </w:tcPr>
          <w:p w14:paraId="38A38BE4" w14:textId="77777777" w:rsidR="00E72738" w:rsidRPr="00F71930" w:rsidRDefault="00E72738" w:rsidP="00E50724"/>
        </w:tc>
        <w:tc>
          <w:tcPr>
            <w:tcW w:w="2695" w:type="dxa"/>
          </w:tcPr>
          <w:p w14:paraId="5950AC86" w14:textId="55E806D3" w:rsidR="00E72738" w:rsidRDefault="002378F6" w:rsidP="00E72738">
            <w:bookmarkStart w:id="159" w:name="_Hlk89089590"/>
            <w:r>
              <w:t xml:space="preserve">Quizzes </w:t>
            </w:r>
            <w:r w:rsidR="00E72738">
              <w:t>11, 12</w:t>
            </w:r>
          </w:p>
          <w:p w14:paraId="753A85D6" w14:textId="74ACF7C0" w:rsidR="00E72738" w:rsidRDefault="00E72738" w:rsidP="00E72738">
            <w:r>
              <w:t xml:space="preserve">Discussion </w:t>
            </w:r>
            <w:r w:rsidR="007F1F2C">
              <w:t>6</w:t>
            </w:r>
            <w:bookmarkEnd w:id="159"/>
          </w:p>
        </w:tc>
      </w:tr>
      <w:tr w:rsidR="000208A8" w:rsidRPr="00F71930" w14:paraId="67803C14" w14:textId="77777777" w:rsidTr="00C97394">
        <w:trPr>
          <w:trHeight w:val="143"/>
        </w:trPr>
        <w:tc>
          <w:tcPr>
            <w:tcW w:w="0" w:type="auto"/>
          </w:tcPr>
          <w:p w14:paraId="7B86247F" w14:textId="66F43921" w:rsidR="000208A8" w:rsidRPr="00F71930" w:rsidRDefault="009965E3" w:rsidP="00E50724">
            <w:r>
              <w:t>1</w:t>
            </w:r>
            <w:r w:rsidR="00926D1E">
              <w:t>2</w:t>
            </w:r>
          </w:p>
        </w:tc>
        <w:tc>
          <w:tcPr>
            <w:tcW w:w="1897" w:type="dxa"/>
          </w:tcPr>
          <w:p w14:paraId="64330DF3" w14:textId="65F157DB" w:rsidR="000208A8" w:rsidRDefault="000208A8" w:rsidP="00E50724">
            <w:r>
              <w:t>Wednesday</w:t>
            </w:r>
          </w:p>
        </w:tc>
        <w:tc>
          <w:tcPr>
            <w:tcW w:w="990" w:type="dxa"/>
          </w:tcPr>
          <w:p w14:paraId="15AB2030" w14:textId="35CA0836" w:rsidR="000208A8" w:rsidRDefault="000208A8" w:rsidP="00E50724">
            <w:r>
              <w:t>4/</w:t>
            </w:r>
            <w:r w:rsidR="00DD7D56">
              <w:t>13</w:t>
            </w:r>
          </w:p>
        </w:tc>
        <w:tc>
          <w:tcPr>
            <w:tcW w:w="2970" w:type="dxa"/>
          </w:tcPr>
          <w:p w14:paraId="60FE7D0B" w14:textId="774F8AC9" w:rsidR="000208A8" w:rsidRPr="00F71930" w:rsidRDefault="000208A8" w:rsidP="00E50724">
            <w:r>
              <w:t>Zoom Lecture Session</w:t>
            </w:r>
          </w:p>
        </w:tc>
        <w:tc>
          <w:tcPr>
            <w:tcW w:w="2695" w:type="dxa"/>
          </w:tcPr>
          <w:p w14:paraId="1E100443" w14:textId="77777777" w:rsidR="000208A8" w:rsidRDefault="000208A8" w:rsidP="007A1396"/>
        </w:tc>
      </w:tr>
      <w:tr w:rsidR="00E50724" w:rsidRPr="00F71930" w14:paraId="5D10442D" w14:textId="77777777" w:rsidTr="00C97394">
        <w:trPr>
          <w:trHeight w:val="143"/>
        </w:trPr>
        <w:tc>
          <w:tcPr>
            <w:tcW w:w="0" w:type="auto"/>
          </w:tcPr>
          <w:p w14:paraId="0EA8CDC9" w14:textId="77777777" w:rsidR="00E50724" w:rsidRPr="00F71930" w:rsidRDefault="00E50724" w:rsidP="00E50724">
            <w:bookmarkStart w:id="160" w:name="_Hlk89089621"/>
          </w:p>
        </w:tc>
        <w:tc>
          <w:tcPr>
            <w:tcW w:w="1897" w:type="dxa"/>
          </w:tcPr>
          <w:p w14:paraId="362D3837" w14:textId="307A3F8E" w:rsidR="00E50724" w:rsidRPr="00F71930" w:rsidRDefault="000208A8" w:rsidP="00E50724">
            <w:r>
              <w:t>Sunday</w:t>
            </w:r>
          </w:p>
        </w:tc>
        <w:tc>
          <w:tcPr>
            <w:tcW w:w="990" w:type="dxa"/>
          </w:tcPr>
          <w:p w14:paraId="7FD2736A" w14:textId="69054F4E" w:rsidR="00E50724" w:rsidRPr="00F71930" w:rsidRDefault="000208A8" w:rsidP="00E50724">
            <w:r>
              <w:t>4/1</w:t>
            </w:r>
            <w:r w:rsidR="00DD7D56">
              <w:t>7</w:t>
            </w:r>
          </w:p>
        </w:tc>
        <w:tc>
          <w:tcPr>
            <w:tcW w:w="2970" w:type="dxa"/>
          </w:tcPr>
          <w:p w14:paraId="47A296C1" w14:textId="6A57CC30" w:rsidR="00E50724" w:rsidRPr="00F71930" w:rsidRDefault="00E50724" w:rsidP="00E50724"/>
        </w:tc>
        <w:tc>
          <w:tcPr>
            <w:tcW w:w="2695" w:type="dxa"/>
          </w:tcPr>
          <w:p w14:paraId="23B32865" w14:textId="1FCC652B" w:rsidR="00E72738" w:rsidRDefault="00E72738" w:rsidP="007A1396">
            <w:r>
              <w:t xml:space="preserve">Journal </w:t>
            </w:r>
            <w:r w:rsidR="002378F6">
              <w:t xml:space="preserve">Assignment </w:t>
            </w:r>
            <w:r>
              <w:t>3</w:t>
            </w:r>
          </w:p>
          <w:p w14:paraId="7547467E" w14:textId="77777777" w:rsidR="002378F6" w:rsidRDefault="002378F6" w:rsidP="007A1396">
            <w:r>
              <w:t>Team Assignment 3</w:t>
            </w:r>
          </w:p>
          <w:p w14:paraId="437E3DA9" w14:textId="4A684795" w:rsidR="007A1396" w:rsidRPr="00F71930" w:rsidRDefault="007A1396" w:rsidP="007A1396">
            <w:r>
              <w:t>Survey 3</w:t>
            </w:r>
          </w:p>
        </w:tc>
      </w:tr>
      <w:tr w:rsidR="007A1396" w:rsidRPr="00F71930" w14:paraId="3D5EF2B1" w14:textId="77777777" w:rsidTr="00C97394">
        <w:tc>
          <w:tcPr>
            <w:tcW w:w="0" w:type="auto"/>
            <w:gridSpan w:val="5"/>
          </w:tcPr>
          <w:p w14:paraId="00F7CC22" w14:textId="43BE2E4A" w:rsidR="007A1396" w:rsidRPr="00EE123F" w:rsidRDefault="006A5AF5" w:rsidP="005277CF">
            <w:pPr>
              <w:jc w:val="center"/>
              <w:rPr>
                <w:b/>
                <w:bCs/>
              </w:rPr>
            </w:pPr>
            <w:bookmarkStart w:id="161" w:name="_Hlk69374823"/>
            <w:bookmarkEnd w:id="160"/>
            <w:r>
              <w:rPr>
                <w:b/>
                <w:bCs/>
              </w:rPr>
              <w:t xml:space="preserve">Module </w:t>
            </w:r>
            <w:r w:rsidR="006337AD">
              <w:rPr>
                <w:b/>
                <w:bCs/>
              </w:rPr>
              <w:t xml:space="preserve">IV – </w:t>
            </w:r>
            <w:r w:rsidR="007A1396" w:rsidRPr="00EE123F">
              <w:rPr>
                <w:b/>
                <w:bCs/>
              </w:rPr>
              <w:t>Organizational Level</w:t>
            </w:r>
            <w:bookmarkEnd w:id="161"/>
          </w:p>
        </w:tc>
      </w:tr>
      <w:tr w:rsidR="00E50724" w:rsidRPr="00F71930" w14:paraId="3F91675A" w14:textId="77777777" w:rsidTr="00C97394">
        <w:tc>
          <w:tcPr>
            <w:tcW w:w="0" w:type="auto"/>
          </w:tcPr>
          <w:p w14:paraId="4888E40D" w14:textId="41220519" w:rsidR="00E50724" w:rsidRPr="00246117" w:rsidRDefault="009965E3" w:rsidP="00E50724">
            <w:r>
              <w:t>1</w:t>
            </w:r>
            <w:r w:rsidR="00926D1E">
              <w:t>3</w:t>
            </w:r>
          </w:p>
        </w:tc>
        <w:tc>
          <w:tcPr>
            <w:tcW w:w="1897" w:type="dxa"/>
          </w:tcPr>
          <w:p w14:paraId="29A379CF" w14:textId="601B6829" w:rsidR="00E50724" w:rsidRPr="00246117" w:rsidRDefault="00E50724" w:rsidP="00E50724">
            <w:r w:rsidRPr="00246117">
              <w:t>Monday</w:t>
            </w:r>
          </w:p>
        </w:tc>
        <w:tc>
          <w:tcPr>
            <w:tcW w:w="990" w:type="dxa"/>
          </w:tcPr>
          <w:p w14:paraId="7F84B95C" w14:textId="6A6BEF6A" w:rsidR="00E50724" w:rsidRPr="00F71930" w:rsidRDefault="000208A8" w:rsidP="00E50724">
            <w:r>
              <w:t>4/</w:t>
            </w:r>
            <w:r w:rsidR="00DD7D56">
              <w:t>18</w:t>
            </w:r>
          </w:p>
        </w:tc>
        <w:tc>
          <w:tcPr>
            <w:tcW w:w="2970" w:type="dxa"/>
          </w:tcPr>
          <w:p w14:paraId="3529DEA4" w14:textId="77777777" w:rsidR="007A1396" w:rsidRDefault="007A1396" w:rsidP="007A1396">
            <w:bookmarkStart w:id="162" w:name="_Hlk89089181"/>
            <w:r>
              <w:t>Read chapters 13, 14</w:t>
            </w:r>
          </w:p>
          <w:p w14:paraId="224F0D6D" w14:textId="77777777" w:rsidR="007A1396" w:rsidRDefault="007A1396" w:rsidP="007A1396">
            <w:r>
              <w:t>Review PPT 13, 14</w:t>
            </w:r>
          </w:p>
          <w:p w14:paraId="4DC2CBE3" w14:textId="77777777" w:rsidR="007A1396" w:rsidRDefault="007A1396" w:rsidP="007A1396">
            <w:r>
              <w:t>View VoiceThread 13, 14</w:t>
            </w:r>
          </w:p>
          <w:p w14:paraId="21C80359" w14:textId="5522D569" w:rsidR="00E50724" w:rsidRPr="00F71930" w:rsidRDefault="007A1396" w:rsidP="007A1396">
            <w:r>
              <w:t xml:space="preserve">Watch Ted Talk </w:t>
            </w:r>
            <w:r w:rsidR="007F1F2C">
              <w:t>7</w:t>
            </w:r>
            <w:bookmarkEnd w:id="162"/>
          </w:p>
        </w:tc>
        <w:tc>
          <w:tcPr>
            <w:tcW w:w="2695" w:type="dxa"/>
          </w:tcPr>
          <w:p w14:paraId="113529CD" w14:textId="60B0A93B" w:rsidR="00E50724" w:rsidRPr="00F71930" w:rsidRDefault="00926D1E" w:rsidP="00E50724">
            <w:r>
              <w:t>Power &amp; Conflict</w:t>
            </w:r>
          </w:p>
        </w:tc>
      </w:tr>
      <w:tr w:rsidR="00E50724" w:rsidRPr="00F71930" w14:paraId="678D31B5" w14:textId="77777777" w:rsidTr="00C97394">
        <w:trPr>
          <w:trHeight w:val="143"/>
        </w:trPr>
        <w:tc>
          <w:tcPr>
            <w:tcW w:w="0" w:type="auto"/>
          </w:tcPr>
          <w:p w14:paraId="3F7A3E6D" w14:textId="77777777" w:rsidR="00E50724" w:rsidRPr="00F71930" w:rsidRDefault="00E50724" w:rsidP="00E50724"/>
        </w:tc>
        <w:tc>
          <w:tcPr>
            <w:tcW w:w="1897" w:type="dxa"/>
          </w:tcPr>
          <w:p w14:paraId="6392F4EB" w14:textId="153DC689" w:rsidR="00E50724" w:rsidRPr="00F71930" w:rsidRDefault="000208A8" w:rsidP="00E50724">
            <w:r>
              <w:t>Wednesday</w:t>
            </w:r>
          </w:p>
        </w:tc>
        <w:tc>
          <w:tcPr>
            <w:tcW w:w="990" w:type="dxa"/>
          </w:tcPr>
          <w:p w14:paraId="17CAD73B" w14:textId="4D162E54" w:rsidR="00E50724" w:rsidRPr="00F71930" w:rsidRDefault="000208A8" w:rsidP="00E50724">
            <w:r>
              <w:t>4/</w:t>
            </w:r>
            <w:r w:rsidR="00DD7D56">
              <w:t>20</w:t>
            </w:r>
          </w:p>
        </w:tc>
        <w:tc>
          <w:tcPr>
            <w:tcW w:w="2970" w:type="dxa"/>
          </w:tcPr>
          <w:p w14:paraId="5BAFAF93" w14:textId="06CE5109" w:rsidR="00E50724" w:rsidRPr="00F71930" w:rsidRDefault="00C97394" w:rsidP="00E50724">
            <w:r>
              <w:t>Zoom Lecture Session</w:t>
            </w:r>
          </w:p>
        </w:tc>
        <w:tc>
          <w:tcPr>
            <w:tcW w:w="2695" w:type="dxa"/>
          </w:tcPr>
          <w:p w14:paraId="7DEF7CA1" w14:textId="237CB912" w:rsidR="00E50724" w:rsidRPr="00F71930" w:rsidRDefault="00E50724" w:rsidP="007A1396"/>
        </w:tc>
      </w:tr>
      <w:tr w:rsidR="00E50724" w:rsidRPr="000208A8" w14:paraId="6E49E008" w14:textId="77777777" w:rsidTr="00C97394">
        <w:trPr>
          <w:trHeight w:val="143"/>
        </w:trPr>
        <w:tc>
          <w:tcPr>
            <w:tcW w:w="0" w:type="auto"/>
          </w:tcPr>
          <w:p w14:paraId="241EA818" w14:textId="77777777" w:rsidR="00E50724" w:rsidRPr="000208A8" w:rsidRDefault="00E50724" w:rsidP="00E50724"/>
        </w:tc>
        <w:tc>
          <w:tcPr>
            <w:tcW w:w="1897" w:type="dxa"/>
          </w:tcPr>
          <w:p w14:paraId="0FBD2FD9" w14:textId="35B35A81" w:rsidR="00246117" w:rsidRPr="000208A8" w:rsidRDefault="000208A8" w:rsidP="000208A8">
            <w:r>
              <w:t>Sunday</w:t>
            </w:r>
          </w:p>
        </w:tc>
        <w:tc>
          <w:tcPr>
            <w:tcW w:w="990" w:type="dxa"/>
          </w:tcPr>
          <w:p w14:paraId="67E15891" w14:textId="30AE028D" w:rsidR="00E50724" w:rsidRPr="000208A8" w:rsidRDefault="000208A8" w:rsidP="00E50724">
            <w:r>
              <w:t>4/</w:t>
            </w:r>
            <w:r w:rsidR="00DD7D56">
              <w:t>24</w:t>
            </w:r>
          </w:p>
        </w:tc>
        <w:tc>
          <w:tcPr>
            <w:tcW w:w="2970" w:type="dxa"/>
          </w:tcPr>
          <w:p w14:paraId="4B0FB07B" w14:textId="31A8A051" w:rsidR="00E50724" w:rsidRPr="000208A8" w:rsidRDefault="00E50724" w:rsidP="00C97394"/>
        </w:tc>
        <w:tc>
          <w:tcPr>
            <w:tcW w:w="2695" w:type="dxa"/>
          </w:tcPr>
          <w:p w14:paraId="57E0451F" w14:textId="46AEE9C1" w:rsidR="007A1396" w:rsidRPr="000208A8" w:rsidRDefault="002378F6" w:rsidP="007A1396">
            <w:bookmarkStart w:id="163" w:name="_Hlk89089213"/>
            <w:r>
              <w:t>Quizzes</w:t>
            </w:r>
            <w:r w:rsidR="007A1396" w:rsidRPr="000208A8">
              <w:t xml:space="preserve"> 13, 14</w:t>
            </w:r>
          </w:p>
          <w:p w14:paraId="33F2378D" w14:textId="417A7CC5" w:rsidR="00E50724" w:rsidRPr="000208A8" w:rsidRDefault="005277CF" w:rsidP="00E50724">
            <w:r w:rsidRPr="000208A8">
              <w:t xml:space="preserve">Discussion </w:t>
            </w:r>
            <w:r w:rsidR="007F1F2C">
              <w:t>7</w:t>
            </w:r>
            <w:bookmarkEnd w:id="163"/>
          </w:p>
        </w:tc>
      </w:tr>
      <w:tr w:rsidR="000208A8" w:rsidRPr="000208A8" w14:paraId="05DF9F16" w14:textId="77777777" w:rsidTr="00C97394">
        <w:trPr>
          <w:trHeight w:val="143"/>
        </w:trPr>
        <w:tc>
          <w:tcPr>
            <w:tcW w:w="0" w:type="auto"/>
          </w:tcPr>
          <w:p w14:paraId="556162F3" w14:textId="655BFB51" w:rsidR="000208A8" w:rsidRPr="000208A8" w:rsidRDefault="009965E3" w:rsidP="00E50724">
            <w:r>
              <w:t>1</w:t>
            </w:r>
            <w:r w:rsidR="00926D1E">
              <w:t>4</w:t>
            </w:r>
          </w:p>
        </w:tc>
        <w:tc>
          <w:tcPr>
            <w:tcW w:w="1897" w:type="dxa"/>
          </w:tcPr>
          <w:p w14:paraId="141DE1F1" w14:textId="4C9D1314" w:rsidR="000208A8" w:rsidRDefault="000208A8" w:rsidP="000208A8">
            <w:pPr>
              <w:rPr>
                <w:bCs/>
              </w:rPr>
            </w:pPr>
            <w:r>
              <w:rPr>
                <w:bCs/>
              </w:rPr>
              <w:t>Monday</w:t>
            </w:r>
          </w:p>
        </w:tc>
        <w:tc>
          <w:tcPr>
            <w:tcW w:w="990" w:type="dxa"/>
          </w:tcPr>
          <w:p w14:paraId="59718FF9" w14:textId="46956FD8" w:rsidR="000208A8" w:rsidRDefault="000208A8" w:rsidP="00E50724">
            <w:r>
              <w:t>4/</w:t>
            </w:r>
            <w:r w:rsidR="00DD7D56">
              <w:t>25</w:t>
            </w:r>
          </w:p>
        </w:tc>
        <w:tc>
          <w:tcPr>
            <w:tcW w:w="2970" w:type="dxa"/>
          </w:tcPr>
          <w:p w14:paraId="52ABA806" w14:textId="77777777" w:rsidR="000208A8" w:rsidRDefault="000208A8" w:rsidP="000208A8">
            <w:bookmarkStart w:id="164" w:name="_Hlk89089243"/>
            <w:r>
              <w:t>Read chapters 15, 16</w:t>
            </w:r>
          </w:p>
          <w:p w14:paraId="1E59C985" w14:textId="77777777" w:rsidR="000208A8" w:rsidRDefault="000208A8" w:rsidP="000208A8">
            <w:r>
              <w:t>Review PPT 15, 16</w:t>
            </w:r>
          </w:p>
          <w:p w14:paraId="7594B6E6" w14:textId="77777777" w:rsidR="000208A8" w:rsidRDefault="000208A8" w:rsidP="000208A8">
            <w:r>
              <w:t>View VoiceThread 15, 16</w:t>
            </w:r>
          </w:p>
          <w:p w14:paraId="74AD30D9" w14:textId="2E162A2B" w:rsidR="000208A8" w:rsidRPr="000208A8" w:rsidRDefault="000208A8" w:rsidP="000208A8">
            <w:r>
              <w:t xml:space="preserve">Watch Ted Talk </w:t>
            </w:r>
            <w:r w:rsidR="007F1F2C">
              <w:t>8</w:t>
            </w:r>
            <w:bookmarkEnd w:id="164"/>
          </w:p>
        </w:tc>
        <w:tc>
          <w:tcPr>
            <w:tcW w:w="2695" w:type="dxa"/>
          </w:tcPr>
          <w:p w14:paraId="3337FC87" w14:textId="169BEE59" w:rsidR="000208A8" w:rsidRDefault="00926D1E" w:rsidP="007A1396">
            <w:r w:rsidRPr="00926D1E">
              <w:t xml:space="preserve">Culture </w:t>
            </w:r>
            <w:r>
              <w:t xml:space="preserve">&amp; </w:t>
            </w:r>
            <w:r w:rsidRPr="00926D1E">
              <w:t>Change</w:t>
            </w:r>
          </w:p>
        </w:tc>
      </w:tr>
      <w:tr w:rsidR="000208A8" w:rsidRPr="000208A8" w14:paraId="47F1EC3A" w14:textId="77777777" w:rsidTr="00C97394">
        <w:trPr>
          <w:trHeight w:val="143"/>
        </w:trPr>
        <w:tc>
          <w:tcPr>
            <w:tcW w:w="0" w:type="auto"/>
          </w:tcPr>
          <w:p w14:paraId="1CD3DAEE" w14:textId="77777777" w:rsidR="000208A8" w:rsidRPr="000208A8" w:rsidRDefault="000208A8" w:rsidP="00E50724"/>
        </w:tc>
        <w:tc>
          <w:tcPr>
            <w:tcW w:w="1897" w:type="dxa"/>
          </w:tcPr>
          <w:p w14:paraId="0682982F" w14:textId="5EB7F908" w:rsidR="000208A8" w:rsidRDefault="000208A8" w:rsidP="000208A8">
            <w:pPr>
              <w:rPr>
                <w:bCs/>
              </w:rPr>
            </w:pPr>
            <w:r>
              <w:rPr>
                <w:bCs/>
              </w:rPr>
              <w:t>Wednesday</w:t>
            </w:r>
          </w:p>
        </w:tc>
        <w:tc>
          <w:tcPr>
            <w:tcW w:w="990" w:type="dxa"/>
          </w:tcPr>
          <w:p w14:paraId="5B14EDA2" w14:textId="3FB2CC28" w:rsidR="000208A8" w:rsidRDefault="000208A8" w:rsidP="00E50724">
            <w:r>
              <w:t>4/2</w:t>
            </w:r>
            <w:r w:rsidR="00DD7D56">
              <w:t>7</w:t>
            </w:r>
          </w:p>
        </w:tc>
        <w:tc>
          <w:tcPr>
            <w:tcW w:w="2970" w:type="dxa"/>
          </w:tcPr>
          <w:p w14:paraId="4CED4049" w14:textId="2E515AC4" w:rsidR="000208A8" w:rsidRPr="000208A8" w:rsidRDefault="000208A8" w:rsidP="00E50724">
            <w:r w:rsidRPr="000208A8">
              <w:t>Zoom Lecture Session</w:t>
            </w:r>
          </w:p>
        </w:tc>
        <w:tc>
          <w:tcPr>
            <w:tcW w:w="2695" w:type="dxa"/>
          </w:tcPr>
          <w:p w14:paraId="44C80198" w14:textId="77777777" w:rsidR="000208A8" w:rsidRDefault="000208A8" w:rsidP="007A1396"/>
        </w:tc>
      </w:tr>
      <w:tr w:rsidR="000208A8" w:rsidRPr="000208A8" w14:paraId="1AB9C637" w14:textId="77777777" w:rsidTr="008544EE">
        <w:trPr>
          <w:trHeight w:val="143"/>
        </w:trPr>
        <w:tc>
          <w:tcPr>
            <w:tcW w:w="0" w:type="auto"/>
          </w:tcPr>
          <w:p w14:paraId="61971BCF" w14:textId="77777777" w:rsidR="000208A8" w:rsidRPr="000208A8" w:rsidRDefault="000208A8" w:rsidP="008544EE"/>
        </w:tc>
        <w:tc>
          <w:tcPr>
            <w:tcW w:w="1897" w:type="dxa"/>
          </w:tcPr>
          <w:p w14:paraId="7D12C005" w14:textId="77777777" w:rsidR="000208A8" w:rsidRDefault="000208A8" w:rsidP="008544EE">
            <w:pPr>
              <w:rPr>
                <w:bCs/>
              </w:rPr>
            </w:pPr>
            <w:r>
              <w:rPr>
                <w:bCs/>
              </w:rPr>
              <w:t>Sunday</w:t>
            </w:r>
          </w:p>
        </w:tc>
        <w:tc>
          <w:tcPr>
            <w:tcW w:w="990" w:type="dxa"/>
          </w:tcPr>
          <w:p w14:paraId="535D6844" w14:textId="169195E2" w:rsidR="000208A8" w:rsidRDefault="00DD7D56" w:rsidP="008544EE">
            <w:r>
              <w:t>5/1</w:t>
            </w:r>
          </w:p>
        </w:tc>
        <w:tc>
          <w:tcPr>
            <w:tcW w:w="2970" w:type="dxa"/>
          </w:tcPr>
          <w:p w14:paraId="4175DAA2" w14:textId="77777777" w:rsidR="000208A8" w:rsidRPr="000208A8" w:rsidRDefault="000208A8" w:rsidP="008544EE"/>
        </w:tc>
        <w:tc>
          <w:tcPr>
            <w:tcW w:w="2695" w:type="dxa"/>
          </w:tcPr>
          <w:p w14:paraId="61516233" w14:textId="74E7A492" w:rsidR="000208A8" w:rsidRPr="000208A8" w:rsidRDefault="002378F6" w:rsidP="008544EE">
            <w:bookmarkStart w:id="165" w:name="_Hlk89089264"/>
            <w:r>
              <w:t>Quizzes</w:t>
            </w:r>
            <w:r w:rsidR="000208A8" w:rsidRPr="000208A8">
              <w:t xml:space="preserve"> 15, 16</w:t>
            </w:r>
          </w:p>
          <w:p w14:paraId="0A312735" w14:textId="1ECDE0E5" w:rsidR="000208A8" w:rsidRDefault="000208A8" w:rsidP="008544EE">
            <w:r w:rsidRPr="000208A8">
              <w:t xml:space="preserve">Discussion </w:t>
            </w:r>
            <w:r w:rsidR="007F1F2C">
              <w:t>8</w:t>
            </w:r>
            <w:bookmarkEnd w:id="165"/>
          </w:p>
        </w:tc>
      </w:tr>
      <w:tr w:rsidR="009965E3" w:rsidRPr="009965E3" w14:paraId="6444AC96" w14:textId="77777777" w:rsidTr="00C97394">
        <w:trPr>
          <w:trHeight w:val="143"/>
        </w:trPr>
        <w:tc>
          <w:tcPr>
            <w:tcW w:w="0" w:type="auto"/>
          </w:tcPr>
          <w:p w14:paraId="71332F9A" w14:textId="6C1A748B" w:rsidR="009965E3" w:rsidRPr="009965E3" w:rsidRDefault="009965E3" w:rsidP="00E50724">
            <w:r>
              <w:t>1</w:t>
            </w:r>
            <w:r w:rsidR="00926D1E">
              <w:t>5</w:t>
            </w:r>
          </w:p>
        </w:tc>
        <w:tc>
          <w:tcPr>
            <w:tcW w:w="1897" w:type="dxa"/>
          </w:tcPr>
          <w:p w14:paraId="53B60907" w14:textId="0403B075" w:rsidR="009965E3" w:rsidRPr="009965E3" w:rsidRDefault="009965E3" w:rsidP="000208A8">
            <w:pPr>
              <w:rPr>
                <w:bCs/>
              </w:rPr>
            </w:pPr>
            <w:r>
              <w:rPr>
                <w:bCs/>
              </w:rPr>
              <w:t>Wednesday</w:t>
            </w:r>
          </w:p>
        </w:tc>
        <w:tc>
          <w:tcPr>
            <w:tcW w:w="990" w:type="dxa"/>
          </w:tcPr>
          <w:p w14:paraId="0985228B" w14:textId="447C5E74" w:rsidR="009965E3" w:rsidRPr="009965E3" w:rsidRDefault="00DD7D56" w:rsidP="00E50724">
            <w:r>
              <w:t>5/</w:t>
            </w:r>
            <w:r w:rsidR="00926D1E">
              <w:t>4</w:t>
            </w:r>
          </w:p>
        </w:tc>
        <w:tc>
          <w:tcPr>
            <w:tcW w:w="2970" w:type="dxa"/>
          </w:tcPr>
          <w:p w14:paraId="538AEF88" w14:textId="3C2D73F0" w:rsidR="009965E3" w:rsidRPr="009965E3" w:rsidRDefault="009965E3" w:rsidP="000208A8">
            <w:r w:rsidRPr="009965E3">
              <w:t>Zoom Lecture Session</w:t>
            </w:r>
          </w:p>
        </w:tc>
        <w:tc>
          <w:tcPr>
            <w:tcW w:w="2695" w:type="dxa"/>
          </w:tcPr>
          <w:p w14:paraId="141427B9" w14:textId="77777777" w:rsidR="009965E3" w:rsidRPr="009965E3" w:rsidRDefault="009965E3" w:rsidP="000208A8"/>
        </w:tc>
      </w:tr>
      <w:tr w:rsidR="00DD7D56" w:rsidRPr="005D0F50" w14:paraId="67087D43" w14:textId="77777777" w:rsidTr="00915FEA">
        <w:trPr>
          <w:trHeight w:val="143"/>
        </w:trPr>
        <w:tc>
          <w:tcPr>
            <w:tcW w:w="0" w:type="auto"/>
          </w:tcPr>
          <w:p w14:paraId="720CF086" w14:textId="77777777" w:rsidR="00DD7D56" w:rsidRPr="005D0F50" w:rsidRDefault="00DD7D56" w:rsidP="00915FEA"/>
        </w:tc>
        <w:tc>
          <w:tcPr>
            <w:tcW w:w="1897" w:type="dxa"/>
          </w:tcPr>
          <w:p w14:paraId="7574354B" w14:textId="77777777" w:rsidR="00DD7D56" w:rsidRPr="005D0F50" w:rsidRDefault="00DD7D56" w:rsidP="00915FEA">
            <w:r w:rsidRPr="005D0F50">
              <w:t>Friday</w:t>
            </w:r>
          </w:p>
        </w:tc>
        <w:tc>
          <w:tcPr>
            <w:tcW w:w="990" w:type="dxa"/>
          </w:tcPr>
          <w:p w14:paraId="062D7EC1" w14:textId="77777777" w:rsidR="00DD7D56" w:rsidRPr="005D0F50" w:rsidRDefault="00DD7D56" w:rsidP="00915FEA">
            <w:r w:rsidRPr="005D0F50">
              <w:t>5/6</w:t>
            </w:r>
          </w:p>
        </w:tc>
        <w:tc>
          <w:tcPr>
            <w:tcW w:w="2970" w:type="dxa"/>
          </w:tcPr>
          <w:p w14:paraId="1A645302" w14:textId="77777777" w:rsidR="00DD7D56" w:rsidRPr="005D0F50" w:rsidRDefault="00DD7D56" w:rsidP="00915FEA"/>
        </w:tc>
        <w:tc>
          <w:tcPr>
            <w:tcW w:w="2695" w:type="dxa"/>
          </w:tcPr>
          <w:p w14:paraId="181B368D" w14:textId="532C9AC6" w:rsidR="00DD7D56" w:rsidRPr="00696C1E" w:rsidRDefault="00DD7D56" w:rsidP="00915FEA">
            <w:pPr>
              <w:rPr>
                <w:i/>
              </w:rPr>
            </w:pPr>
            <w:r w:rsidRPr="00696C1E">
              <w:rPr>
                <w:i/>
              </w:rPr>
              <w:t>Extra Credit Due</w:t>
            </w:r>
          </w:p>
        </w:tc>
      </w:tr>
      <w:tr w:rsidR="009965E3" w:rsidRPr="009965E3" w14:paraId="04F11D20" w14:textId="77777777" w:rsidTr="00C97394">
        <w:trPr>
          <w:trHeight w:val="143"/>
        </w:trPr>
        <w:tc>
          <w:tcPr>
            <w:tcW w:w="0" w:type="auto"/>
          </w:tcPr>
          <w:p w14:paraId="008E5ED6" w14:textId="77777777" w:rsidR="009965E3" w:rsidRPr="009965E3" w:rsidRDefault="009965E3" w:rsidP="00E50724"/>
        </w:tc>
        <w:tc>
          <w:tcPr>
            <w:tcW w:w="1897" w:type="dxa"/>
          </w:tcPr>
          <w:p w14:paraId="70D8EDFD" w14:textId="46DF4D95" w:rsidR="009965E3" w:rsidRPr="009965E3" w:rsidRDefault="009965E3" w:rsidP="000208A8">
            <w:pPr>
              <w:rPr>
                <w:bCs/>
              </w:rPr>
            </w:pPr>
            <w:r>
              <w:rPr>
                <w:bCs/>
              </w:rPr>
              <w:t>Sunday</w:t>
            </w:r>
          </w:p>
        </w:tc>
        <w:tc>
          <w:tcPr>
            <w:tcW w:w="990" w:type="dxa"/>
          </w:tcPr>
          <w:p w14:paraId="4D2EF03B" w14:textId="2E21A431" w:rsidR="009965E3" w:rsidRPr="009965E3" w:rsidRDefault="009965E3" w:rsidP="00E50724">
            <w:r>
              <w:t>5/</w:t>
            </w:r>
            <w:r w:rsidR="00DD7D56">
              <w:t>8</w:t>
            </w:r>
          </w:p>
        </w:tc>
        <w:tc>
          <w:tcPr>
            <w:tcW w:w="2970" w:type="dxa"/>
          </w:tcPr>
          <w:p w14:paraId="1CC2ED6A" w14:textId="77777777" w:rsidR="009965E3" w:rsidRPr="009965E3" w:rsidRDefault="009965E3" w:rsidP="000208A8"/>
        </w:tc>
        <w:tc>
          <w:tcPr>
            <w:tcW w:w="2695" w:type="dxa"/>
          </w:tcPr>
          <w:p w14:paraId="78A0C95A" w14:textId="0271845E" w:rsidR="009965E3" w:rsidRDefault="009965E3" w:rsidP="009965E3">
            <w:bookmarkStart w:id="166" w:name="_Hlk89089310"/>
            <w:r>
              <w:t>Journal</w:t>
            </w:r>
            <w:r w:rsidR="002378F6">
              <w:t xml:space="preserve"> Assignment</w:t>
            </w:r>
            <w:r>
              <w:t xml:space="preserve"> 4</w:t>
            </w:r>
          </w:p>
          <w:p w14:paraId="7D1AB726" w14:textId="6C2C2484" w:rsidR="009965E3" w:rsidRPr="009965E3" w:rsidRDefault="009965E3" w:rsidP="009965E3">
            <w:r w:rsidRPr="000208A8">
              <w:t>Survey 4</w:t>
            </w:r>
            <w:bookmarkEnd w:id="166"/>
          </w:p>
        </w:tc>
      </w:tr>
      <w:tr w:rsidR="00926D1E" w:rsidRPr="00926D1E" w14:paraId="2F4A9C8F" w14:textId="77777777" w:rsidTr="00C97394">
        <w:trPr>
          <w:trHeight w:val="143"/>
        </w:trPr>
        <w:tc>
          <w:tcPr>
            <w:tcW w:w="0" w:type="auto"/>
          </w:tcPr>
          <w:p w14:paraId="662D3CDC" w14:textId="6F500869" w:rsidR="00926D1E" w:rsidRPr="00926D1E" w:rsidRDefault="00926D1E" w:rsidP="00E50724">
            <w:r>
              <w:t>16</w:t>
            </w:r>
          </w:p>
        </w:tc>
        <w:tc>
          <w:tcPr>
            <w:tcW w:w="1897" w:type="dxa"/>
          </w:tcPr>
          <w:p w14:paraId="7084A22E" w14:textId="30D1AF22" w:rsidR="00926D1E" w:rsidRPr="00926D1E" w:rsidRDefault="00926D1E" w:rsidP="000208A8">
            <w:pPr>
              <w:rPr>
                <w:bCs/>
              </w:rPr>
            </w:pPr>
            <w:r w:rsidRPr="00926D1E">
              <w:rPr>
                <w:bCs/>
              </w:rPr>
              <w:t>Wednesday</w:t>
            </w:r>
          </w:p>
        </w:tc>
        <w:tc>
          <w:tcPr>
            <w:tcW w:w="990" w:type="dxa"/>
          </w:tcPr>
          <w:p w14:paraId="2B4EABE2" w14:textId="7CFD6782" w:rsidR="00926D1E" w:rsidRPr="00926D1E" w:rsidRDefault="00926D1E" w:rsidP="00E50724">
            <w:r w:rsidRPr="00926D1E">
              <w:t>5/11</w:t>
            </w:r>
          </w:p>
        </w:tc>
        <w:tc>
          <w:tcPr>
            <w:tcW w:w="2970" w:type="dxa"/>
          </w:tcPr>
          <w:p w14:paraId="0424C99B" w14:textId="2D504F91" w:rsidR="00926D1E" w:rsidRPr="00926D1E" w:rsidRDefault="00926D1E" w:rsidP="000208A8">
            <w:pPr>
              <w:rPr>
                <w:bCs/>
              </w:rPr>
            </w:pPr>
            <w:r w:rsidRPr="00926D1E">
              <w:rPr>
                <w:bCs/>
              </w:rPr>
              <w:t>Zoom Lecture Session</w:t>
            </w:r>
          </w:p>
        </w:tc>
        <w:tc>
          <w:tcPr>
            <w:tcW w:w="2695" w:type="dxa"/>
          </w:tcPr>
          <w:p w14:paraId="1257043F" w14:textId="77777777" w:rsidR="00926D1E" w:rsidRPr="00926D1E" w:rsidRDefault="00926D1E" w:rsidP="000208A8"/>
        </w:tc>
      </w:tr>
      <w:tr w:rsidR="000208A8" w:rsidRPr="000208A8" w14:paraId="18C9F16B" w14:textId="77777777" w:rsidTr="00C97394">
        <w:trPr>
          <w:trHeight w:val="143"/>
        </w:trPr>
        <w:tc>
          <w:tcPr>
            <w:tcW w:w="0" w:type="auto"/>
          </w:tcPr>
          <w:p w14:paraId="773C1702" w14:textId="77777777" w:rsidR="000208A8" w:rsidRPr="000208A8" w:rsidRDefault="000208A8" w:rsidP="00E50724"/>
        </w:tc>
        <w:tc>
          <w:tcPr>
            <w:tcW w:w="1897" w:type="dxa"/>
          </w:tcPr>
          <w:p w14:paraId="574BADB2" w14:textId="51A8F175" w:rsidR="000208A8" w:rsidRPr="005D0F50" w:rsidRDefault="000208A8" w:rsidP="000208A8">
            <w:pPr>
              <w:rPr>
                <w:b/>
                <w:bCs/>
              </w:rPr>
            </w:pPr>
            <w:r w:rsidRPr="000208A8">
              <w:rPr>
                <w:b/>
                <w:bCs/>
              </w:rPr>
              <w:t>Friday</w:t>
            </w:r>
          </w:p>
        </w:tc>
        <w:tc>
          <w:tcPr>
            <w:tcW w:w="990" w:type="dxa"/>
          </w:tcPr>
          <w:p w14:paraId="0D537D2E" w14:textId="15BEF70E" w:rsidR="000208A8" w:rsidRDefault="000208A8" w:rsidP="00E50724">
            <w:r>
              <w:t>5/13</w:t>
            </w:r>
          </w:p>
        </w:tc>
        <w:tc>
          <w:tcPr>
            <w:tcW w:w="2970" w:type="dxa"/>
          </w:tcPr>
          <w:p w14:paraId="56F5F652" w14:textId="133913BF" w:rsidR="000208A8" w:rsidRPr="000208A8" w:rsidRDefault="005D0F50" w:rsidP="000208A8">
            <w:r w:rsidRPr="000208A8">
              <w:rPr>
                <w:b/>
                <w:bCs/>
              </w:rPr>
              <w:t>(Last day of classes)</w:t>
            </w:r>
          </w:p>
        </w:tc>
        <w:tc>
          <w:tcPr>
            <w:tcW w:w="2695" w:type="dxa"/>
          </w:tcPr>
          <w:p w14:paraId="34F792DD" w14:textId="590941C2" w:rsidR="000208A8" w:rsidRPr="00696C1E" w:rsidRDefault="00926D1E" w:rsidP="000208A8">
            <w:pPr>
              <w:rPr>
                <w:i/>
              </w:rPr>
            </w:pPr>
            <w:r w:rsidRPr="00696C1E">
              <w:rPr>
                <w:i/>
              </w:rPr>
              <w:t>Late Assignments Due</w:t>
            </w:r>
          </w:p>
        </w:tc>
      </w:tr>
      <w:tr w:rsidR="00E50724" w:rsidRPr="000208A8" w14:paraId="3CB1BAE8" w14:textId="77777777" w:rsidTr="00C97394">
        <w:trPr>
          <w:trHeight w:val="143"/>
        </w:trPr>
        <w:tc>
          <w:tcPr>
            <w:tcW w:w="0" w:type="auto"/>
          </w:tcPr>
          <w:p w14:paraId="732C1EC0" w14:textId="1CE3EC1B" w:rsidR="00E50724" w:rsidRPr="000208A8" w:rsidRDefault="00E50724" w:rsidP="00E50724"/>
        </w:tc>
        <w:tc>
          <w:tcPr>
            <w:tcW w:w="1897" w:type="dxa"/>
          </w:tcPr>
          <w:p w14:paraId="4659565E" w14:textId="45E05D24" w:rsidR="00246117" w:rsidRPr="000208A8" w:rsidRDefault="000208A8" w:rsidP="000208A8">
            <w:pPr>
              <w:rPr>
                <w:b/>
                <w:bCs/>
              </w:rPr>
            </w:pPr>
            <w:r w:rsidRPr="000208A8">
              <w:rPr>
                <w:b/>
                <w:bCs/>
              </w:rPr>
              <w:t xml:space="preserve">Wednesday </w:t>
            </w:r>
          </w:p>
        </w:tc>
        <w:tc>
          <w:tcPr>
            <w:tcW w:w="990" w:type="dxa"/>
          </w:tcPr>
          <w:p w14:paraId="6C531CC0" w14:textId="1A0BB174" w:rsidR="00E50724" w:rsidRPr="000208A8" w:rsidRDefault="000208A8" w:rsidP="00E50724">
            <w:r>
              <w:t>5/18</w:t>
            </w:r>
          </w:p>
        </w:tc>
        <w:tc>
          <w:tcPr>
            <w:tcW w:w="2970" w:type="dxa"/>
          </w:tcPr>
          <w:p w14:paraId="4B82F254" w14:textId="4B620452" w:rsidR="00E50724" w:rsidRPr="000208A8" w:rsidRDefault="005D0F50" w:rsidP="00E50724">
            <w:r w:rsidRPr="000208A8">
              <w:rPr>
                <w:b/>
                <w:bCs/>
              </w:rPr>
              <w:t>(Final Exam)</w:t>
            </w:r>
          </w:p>
        </w:tc>
        <w:tc>
          <w:tcPr>
            <w:tcW w:w="2695" w:type="dxa"/>
          </w:tcPr>
          <w:p w14:paraId="79974EAA" w14:textId="05280A9F" w:rsidR="00E50724" w:rsidRPr="000208A8" w:rsidRDefault="00926D1E" w:rsidP="007A1396">
            <w:bookmarkStart w:id="167" w:name="_Hlk89089335"/>
            <w:r w:rsidRPr="000208A8">
              <w:t>Team Assignment 4</w:t>
            </w:r>
            <w:bookmarkEnd w:id="167"/>
          </w:p>
        </w:tc>
      </w:tr>
    </w:tbl>
    <w:p w14:paraId="40908711" w14:textId="2E14B014" w:rsidR="008B6DD5" w:rsidRPr="00F71930" w:rsidRDefault="008B6DD5" w:rsidP="00F71930"/>
    <w:bookmarkEnd w:id="73"/>
    <w:p w14:paraId="33854C89" w14:textId="0840819A" w:rsidR="009C7D1A" w:rsidRPr="00F71930" w:rsidRDefault="009C7D1A" w:rsidP="00F71930"/>
    <w:sectPr w:rsidR="009C7D1A" w:rsidRPr="00F71930" w:rsidSect="000A5147">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15A65" w14:textId="77777777" w:rsidR="000A5A48" w:rsidRDefault="000A5A48" w:rsidP="003E152D">
      <w:pPr>
        <w:spacing w:after="0" w:line="240" w:lineRule="auto"/>
      </w:pPr>
      <w:r>
        <w:separator/>
      </w:r>
    </w:p>
  </w:endnote>
  <w:endnote w:type="continuationSeparator" w:id="0">
    <w:p w14:paraId="26DB738A" w14:textId="77777777" w:rsidR="000A5A48" w:rsidRDefault="000A5A48" w:rsidP="003E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E8AF" w14:textId="443FE3EA" w:rsidR="00903F73" w:rsidRPr="00F71930" w:rsidRDefault="00903F73" w:rsidP="00F71930">
    <w:r>
      <w:t>Spring 2022</w:t>
    </w:r>
    <w:r w:rsidRPr="00F71930">
      <w:tab/>
    </w:r>
    <w:r w:rsidRPr="00F71930">
      <w:tab/>
    </w:r>
    <w:r>
      <w:tab/>
    </w:r>
    <w:r>
      <w:tab/>
    </w:r>
    <w:r>
      <w:tab/>
    </w:r>
    <w:r>
      <w:tab/>
    </w:r>
    <w:r>
      <w:tab/>
    </w:r>
    <w:r>
      <w:tab/>
    </w:r>
    <w:r>
      <w:tab/>
    </w:r>
    <w:r>
      <w:tab/>
    </w:r>
    <w:r>
      <w:tab/>
    </w:r>
    <w:r w:rsidRPr="00F71930">
      <w:fldChar w:fldCharType="begin"/>
    </w:r>
    <w:r w:rsidRPr="00F71930">
      <w:instrText xml:space="preserve"> PAGE   \* MERGEFORMAT </w:instrText>
    </w:r>
    <w:r w:rsidRPr="00F71930">
      <w:fldChar w:fldCharType="separate"/>
    </w:r>
    <w:r>
      <w:rPr>
        <w:noProof/>
      </w:rPr>
      <w:t>24</w:t>
    </w:r>
    <w:r w:rsidRPr="00F719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A72CB" w14:textId="77777777" w:rsidR="000A5A48" w:rsidRDefault="000A5A48" w:rsidP="003E152D">
      <w:pPr>
        <w:spacing w:after="0" w:line="240" w:lineRule="auto"/>
      </w:pPr>
      <w:r>
        <w:separator/>
      </w:r>
    </w:p>
  </w:footnote>
  <w:footnote w:type="continuationSeparator" w:id="0">
    <w:p w14:paraId="00EBA000" w14:textId="77777777" w:rsidR="000A5A48" w:rsidRDefault="000A5A48" w:rsidP="003E1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0F2C" w14:textId="5E8700BC" w:rsidR="00903F73" w:rsidRPr="00F71930" w:rsidRDefault="00903F73" w:rsidP="00F71930">
    <w:pPr>
      <w:jc w:val="center"/>
      <w:rPr>
        <w:b/>
      </w:rPr>
    </w:pPr>
    <w:r w:rsidRPr="00611E71">
      <w:rPr>
        <w:b/>
        <w:caps/>
      </w:rPr>
      <w:t>Course Syllabus</w:t>
    </w:r>
    <w:r w:rsidRPr="00F71930">
      <w:rPr>
        <w:b/>
      </w:rPr>
      <w:t xml:space="preserve"> - MGMT 302</w:t>
    </w:r>
    <w:r>
      <w:rPr>
        <w:b/>
      </w:rPr>
      <w:t>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D8F"/>
    <w:multiLevelType w:val="hybridMultilevel"/>
    <w:tmpl w:val="9A5C3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51686"/>
    <w:multiLevelType w:val="hybridMultilevel"/>
    <w:tmpl w:val="A88EB84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D5EB7"/>
    <w:multiLevelType w:val="hybridMultilevel"/>
    <w:tmpl w:val="B06466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7B52FF"/>
    <w:multiLevelType w:val="hybridMultilevel"/>
    <w:tmpl w:val="9964FC18"/>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3A4F16"/>
    <w:multiLevelType w:val="hybridMultilevel"/>
    <w:tmpl w:val="779888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7661C3"/>
    <w:multiLevelType w:val="hybridMultilevel"/>
    <w:tmpl w:val="BF4695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A12D3E"/>
    <w:multiLevelType w:val="hybridMultilevel"/>
    <w:tmpl w:val="8BC69ACA"/>
    <w:lvl w:ilvl="0" w:tplc="A6C41CDE">
      <w:start w:val="1"/>
      <w:numFmt w:val="upp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8A0E29"/>
    <w:multiLevelType w:val="hybridMultilevel"/>
    <w:tmpl w:val="DFA412D4"/>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E75FE2"/>
    <w:multiLevelType w:val="hybridMultilevel"/>
    <w:tmpl w:val="67B4E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683F40"/>
    <w:multiLevelType w:val="hybridMultilevel"/>
    <w:tmpl w:val="8BE42566"/>
    <w:lvl w:ilvl="0" w:tplc="82B86474">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911B9D"/>
    <w:multiLevelType w:val="hybridMultilevel"/>
    <w:tmpl w:val="BED6B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EB2A93"/>
    <w:multiLevelType w:val="hybridMultilevel"/>
    <w:tmpl w:val="F0605D3A"/>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BE05D5"/>
    <w:multiLevelType w:val="hybridMultilevel"/>
    <w:tmpl w:val="F8E65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7B1652"/>
    <w:multiLevelType w:val="hybridMultilevel"/>
    <w:tmpl w:val="0848229C"/>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B61CCC"/>
    <w:multiLevelType w:val="hybridMultilevel"/>
    <w:tmpl w:val="D210560C"/>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5A4EF6"/>
    <w:multiLevelType w:val="hybridMultilevel"/>
    <w:tmpl w:val="5C208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8B6401"/>
    <w:multiLevelType w:val="hybridMultilevel"/>
    <w:tmpl w:val="91A622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55059B"/>
    <w:multiLevelType w:val="hybridMultilevel"/>
    <w:tmpl w:val="4F92F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1D0C03"/>
    <w:multiLevelType w:val="hybridMultilevel"/>
    <w:tmpl w:val="DD20CD94"/>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9C09AB"/>
    <w:multiLevelType w:val="hybridMultilevel"/>
    <w:tmpl w:val="434E5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E7326C"/>
    <w:multiLevelType w:val="hybridMultilevel"/>
    <w:tmpl w:val="4866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41E2A"/>
    <w:multiLevelType w:val="hybridMultilevel"/>
    <w:tmpl w:val="E6CCD45E"/>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A84ABF"/>
    <w:multiLevelType w:val="hybridMultilevel"/>
    <w:tmpl w:val="A87E5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494A18"/>
    <w:multiLevelType w:val="hybridMultilevel"/>
    <w:tmpl w:val="9620B736"/>
    <w:lvl w:ilvl="0" w:tplc="A6C41CDE">
      <w:start w:val="1"/>
      <w:numFmt w:val="upperRoman"/>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E30CD7"/>
    <w:multiLevelType w:val="hybridMultilevel"/>
    <w:tmpl w:val="70A4D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C94DD9"/>
    <w:multiLevelType w:val="hybridMultilevel"/>
    <w:tmpl w:val="A6BAC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EF2BAD"/>
    <w:multiLevelType w:val="hybridMultilevel"/>
    <w:tmpl w:val="968024CC"/>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044692"/>
    <w:multiLevelType w:val="hybridMultilevel"/>
    <w:tmpl w:val="26C82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71623C"/>
    <w:multiLevelType w:val="hybridMultilevel"/>
    <w:tmpl w:val="D876D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854BC5"/>
    <w:multiLevelType w:val="hybridMultilevel"/>
    <w:tmpl w:val="2556A1D2"/>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0171F6"/>
    <w:multiLevelType w:val="hybridMultilevel"/>
    <w:tmpl w:val="7A12AA6C"/>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7D0D5A"/>
    <w:multiLevelType w:val="hybridMultilevel"/>
    <w:tmpl w:val="F460C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74208A"/>
    <w:multiLevelType w:val="hybridMultilevel"/>
    <w:tmpl w:val="BED6B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BB65A4"/>
    <w:multiLevelType w:val="hybridMultilevel"/>
    <w:tmpl w:val="3C284F2E"/>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A906B3"/>
    <w:multiLevelType w:val="hybridMultilevel"/>
    <w:tmpl w:val="3FD06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B86B92"/>
    <w:multiLevelType w:val="hybridMultilevel"/>
    <w:tmpl w:val="8BC69ACA"/>
    <w:lvl w:ilvl="0" w:tplc="A6C41CDE">
      <w:start w:val="1"/>
      <w:numFmt w:val="upp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86311"/>
    <w:multiLevelType w:val="hybridMultilevel"/>
    <w:tmpl w:val="9856B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39761F"/>
    <w:multiLevelType w:val="hybridMultilevel"/>
    <w:tmpl w:val="C7E0789A"/>
    <w:lvl w:ilvl="0" w:tplc="A6C41CDE">
      <w:start w:val="1"/>
      <w:numFmt w:val="upperRoman"/>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070724"/>
    <w:multiLevelType w:val="hybridMultilevel"/>
    <w:tmpl w:val="34CE3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4A78ED"/>
    <w:multiLevelType w:val="hybridMultilevel"/>
    <w:tmpl w:val="CA0808D6"/>
    <w:lvl w:ilvl="0" w:tplc="A6C41CDE">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B055E0"/>
    <w:multiLevelType w:val="hybridMultilevel"/>
    <w:tmpl w:val="5D54F952"/>
    <w:lvl w:ilvl="0" w:tplc="A6C41CD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7E73E6"/>
    <w:multiLevelType w:val="hybridMultilevel"/>
    <w:tmpl w:val="FEAE12FA"/>
    <w:lvl w:ilvl="0" w:tplc="A6C41CDE">
      <w:start w:val="1"/>
      <w:numFmt w:val="upperRoman"/>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C14991"/>
    <w:multiLevelType w:val="hybridMultilevel"/>
    <w:tmpl w:val="1B38AE14"/>
    <w:lvl w:ilvl="0" w:tplc="A6C41CDE">
      <w:start w:val="1"/>
      <w:numFmt w:val="upperRoman"/>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26706D"/>
    <w:multiLevelType w:val="hybridMultilevel"/>
    <w:tmpl w:val="205A7C5E"/>
    <w:lvl w:ilvl="0" w:tplc="A6C41CDE">
      <w:start w:val="1"/>
      <w:numFmt w:val="upperRoman"/>
      <w:lvlText w:val="%1."/>
      <w:lvlJc w:val="left"/>
      <w:pPr>
        <w:ind w:left="360" w:hanging="360"/>
      </w:pPr>
      <w:rPr>
        <w:rFonts w:hint="default"/>
      </w:rPr>
    </w:lvl>
    <w:lvl w:ilvl="1" w:tplc="5F8A922C">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1103AC"/>
    <w:multiLevelType w:val="hybridMultilevel"/>
    <w:tmpl w:val="F3DA7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AB6669"/>
    <w:multiLevelType w:val="hybridMultilevel"/>
    <w:tmpl w:val="14F41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3621E9"/>
    <w:multiLevelType w:val="hybridMultilevel"/>
    <w:tmpl w:val="30A46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15"/>
  </w:num>
  <w:num w:numId="4">
    <w:abstractNumId w:val="35"/>
  </w:num>
  <w:num w:numId="5">
    <w:abstractNumId w:val="9"/>
  </w:num>
  <w:num w:numId="6">
    <w:abstractNumId w:val="45"/>
  </w:num>
  <w:num w:numId="7">
    <w:abstractNumId w:val="24"/>
  </w:num>
  <w:num w:numId="8">
    <w:abstractNumId w:val="5"/>
  </w:num>
  <w:num w:numId="9">
    <w:abstractNumId w:val="6"/>
  </w:num>
  <w:num w:numId="10">
    <w:abstractNumId w:val="11"/>
  </w:num>
  <w:num w:numId="11">
    <w:abstractNumId w:val="17"/>
  </w:num>
  <w:num w:numId="12">
    <w:abstractNumId w:val="0"/>
  </w:num>
  <w:num w:numId="13">
    <w:abstractNumId w:val="10"/>
  </w:num>
  <w:num w:numId="14">
    <w:abstractNumId w:val="39"/>
  </w:num>
  <w:num w:numId="15">
    <w:abstractNumId w:val="40"/>
  </w:num>
  <w:num w:numId="16">
    <w:abstractNumId w:val="21"/>
  </w:num>
  <w:num w:numId="17">
    <w:abstractNumId w:val="3"/>
  </w:num>
  <w:num w:numId="18">
    <w:abstractNumId w:val="23"/>
  </w:num>
  <w:num w:numId="19">
    <w:abstractNumId w:val="37"/>
  </w:num>
  <w:num w:numId="20">
    <w:abstractNumId w:val="29"/>
  </w:num>
  <w:num w:numId="21">
    <w:abstractNumId w:val="18"/>
  </w:num>
  <w:num w:numId="22">
    <w:abstractNumId w:val="7"/>
  </w:num>
  <w:num w:numId="23">
    <w:abstractNumId w:val="42"/>
  </w:num>
  <w:num w:numId="24">
    <w:abstractNumId w:val="41"/>
  </w:num>
  <w:num w:numId="25">
    <w:abstractNumId w:val="30"/>
  </w:num>
  <w:num w:numId="26">
    <w:abstractNumId w:val="14"/>
  </w:num>
  <w:num w:numId="27">
    <w:abstractNumId w:val="33"/>
  </w:num>
  <w:num w:numId="28">
    <w:abstractNumId w:val="13"/>
  </w:num>
  <w:num w:numId="29">
    <w:abstractNumId w:val="43"/>
  </w:num>
  <w:num w:numId="30">
    <w:abstractNumId w:val="26"/>
  </w:num>
  <w:num w:numId="31">
    <w:abstractNumId w:val="32"/>
  </w:num>
  <w:num w:numId="32">
    <w:abstractNumId w:val="27"/>
  </w:num>
  <w:num w:numId="33">
    <w:abstractNumId w:val="22"/>
  </w:num>
  <w:num w:numId="34">
    <w:abstractNumId w:val="31"/>
  </w:num>
  <w:num w:numId="35">
    <w:abstractNumId w:val="38"/>
  </w:num>
  <w:num w:numId="36">
    <w:abstractNumId w:val="16"/>
  </w:num>
  <w:num w:numId="37">
    <w:abstractNumId w:val="28"/>
  </w:num>
  <w:num w:numId="38">
    <w:abstractNumId w:val="20"/>
  </w:num>
  <w:num w:numId="39">
    <w:abstractNumId w:val="19"/>
  </w:num>
  <w:num w:numId="40">
    <w:abstractNumId w:val="36"/>
  </w:num>
  <w:num w:numId="41">
    <w:abstractNumId w:val="46"/>
  </w:num>
  <w:num w:numId="42">
    <w:abstractNumId w:val="8"/>
  </w:num>
  <w:num w:numId="43">
    <w:abstractNumId w:val="12"/>
  </w:num>
  <w:num w:numId="44">
    <w:abstractNumId w:val="44"/>
  </w:num>
  <w:num w:numId="45">
    <w:abstractNumId w:val="4"/>
  </w:num>
  <w:num w:numId="46">
    <w:abstractNumId w:val="1"/>
  </w:num>
  <w:num w:numId="4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AE5"/>
    <w:rsid w:val="000041C8"/>
    <w:rsid w:val="000126B9"/>
    <w:rsid w:val="00012D73"/>
    <w:rsid w:val="00014CB3"/>
    <w:rsid w:val="000208A8"/>
    <w:rsid w:val="00022391"/>
    <w:rsid w:val="0002517F"/>
    <w:rsid w:val="00025924"/>
    <w:rsid w:val="00027502"/>
    <w:rsid w:val="000331C9"/>
    <w:rsid w:val="00037CD8"/>
    <w:rsid w:val="000415F2"/>
    <w:rsid w:val="00044412"/>
    <w:rsid w:val="00045409"/>
    <w:rsid w:val="00046B4D"/>
    <w:rsid w:val="00050023"/>
    <w:rsid w:val="000501C9"/>
    <w:rsid w:val="000521B4"/>
    <w:rsid w:val="00055486"/>
    <w:rsid w:val="00056694"/>
    <w:rsid w:val="00061BBB"/>
    <w:rsid w:val="00062D80"/>
    <w:rsid w:val="00063E6B"/>
    <w:rsid w:val="000663E2"/>
    <w:rsid w:val="00066883"/>
    <w:rsid w:val="0007038F"/>
    <w:rsid w:val="00070B94"/>
    <w:rsid w:val="00075C88"/>
    <w:rsid w:val="00075CA4"/>
    <w:rsid w:val="00081FA0"/>
    <w:rsid w:val="000872B0"/>
    <w:rsid w:val="000878E4"/>
    <w:rsid w:val="00091489"/>
    <w:rsid w:val="00093C61"/>
    <w:rsid w:val="00095544"/>
    <w:rsid w:val="0009602B"/>
    <w:rsid w:val="00096CCB"/>
    <w:rsid w:val="000A26B2"/>
    <w:rsid w:val="000A4159"/>
    <w:rsid w:val="000A4D18"/>
    <w:rsid w:val="000A5147"/>
    <w:rsid w:val="000A5A48"/>
    <w:rsid w:val="000B5C88"/>
    <w:rsid w:val="000B7318"/>
    <w:rsid w:val="000C17C3"/>
    <w:rsid w:val="000D4BED"/>
    <w:rsid w:val="000D79B8"/>
    <w:rsid w:val="000E2D02"/>
    <w:rsid w:val="000E4049"/>
    <w:rsid w:val="000E71A1"/>
    <w:rsid w:val="000F3F41"/>
    <w:rsid w:val="000F46EB"/>
    <w:rsid w:val="00101314"/>
    <w:rsid w:val="00102BA5"/>
    <w:rsid w:val="001038BC"/>
    <w:rsid w:val="001039A8"/>
    <w:rsid w:val="00106374"/>
    <w:rsid w:val="001103FD"/>
    <w:rsid w:val="00113296"/>
    <w:rsid w:val="001141F7"/>
    <w:rsid w:val="00116CC3"/>
    <w:rsid w:val="00121779"/>
    <w:rsid w:val="001217B7"/>
    <w:rsid w:val="00123688"/>
    <w:rsid w:val="00126FD4"/>
    <w:rsid w:val="00132576"/>
    <w:rsid w:val="00132E60"/>
    <w:rsid w:val="0013323D"/>
    <w:rsid w:val="00133E11"/>
    <w:rsid w:val="00135D4D"/>
    <w:rsid w:val="0013636D"/>
    <w:rsid w:val="001378B7"/>
    <w:rsid w:val="0014484C"/>
    <w:rsid w:val="001455F5"/>
    <w:rsid w:val="00146488"/>
    <w:rsid w:val="00147517"/>
    <w:rsid w:val="001523AD"/>
    <w:rsid w:val="001543E9"/>
    <w:rsid w:val="001622B3"/>
    <w:rsid w:val="0016251B"/>
    <w:rsid w:val="00164826"/>
    <w:rsid w:val="001662F4"/>
    <w:rsid w:val="0016738F"/>
    <w:rsid w:val="001715B8"/>
    <w:rsid w:val="0017409D"/>
    <w:rsid w:val="00175849"/>
    <w:rsid w:val="00176FF5"/>
    <w:rsid w:val="00180BF5"/>
    <w:rsid w:val="00180CAB"/>
    <w:rsid w:val="00183564"/>
    <w:rsid w:val="0018404E"/>
    <w:rsid w:val="00185758"/>
    <w:rsid w:val="00185E58"/>
    <w:rsid w:val="001911E2"/>
    <w:rsid w:val="0019176F"/>
    <w:rsid w:val="00193504"/>
    <w:rsid w:val="0019358E"/>
    <w:rsid w:val="00195A21"/>
    <w:rsid w:val="001960C4"/>
    <w:rsid w:val="00197820"/>
    <w:rsid w:val="001A24D1"/>
    <w:rsid w:val="001A4C0C"/>
    <w:rsid w:val="001A4CC1"/>
    <w:rsid w:val="001A6189"/>
    <w:rsid w:val="001B1377"/>
    <w:rsid w:val="001B6570"/>
    <w:rsid w:val="001C3491"/>
    <w:rsid w:val="001C389A"/>
    <w:rsid w:val="001C484C"/>
    <w:rsid w:val="001C518D"/>
    <w:rsid w:val="001C5193"/>
    <w:rsid w:val="001D5215"/>
    <w:rsid w:val="001D6B7A"/>
    <w:rsid w:val="001E0372"/>
    <w:rsid w:val="001E1BE6"/>
    <w:rsid w:val="001E220D"/>
    <w:rsid w:val="001E3E71"/>
    <w:rsid w:val="001F34A1"/>
    <w:rsid w:val="001F380F"/>
    <w:rsid w:val="001F41A7"/>
    <w:rsid w:val="001F4215"/>
    <w:rsid w:val="001F444D"/>
    <w:rsid w:val="001F64D9"/>
    <w:rsid w:val="001F69A2"/>
    <w:rsid w:val="00213FE7"/>
    <w:rsid w:val="002170A3"/>
    <w:rsid w:val="0022028E"/>
    <w:rsid w:val="002253FC"/>
    <w:rsid w:val="0022596F"/>
    <w:rsid w:val="00230D01"/>
    <w:rsid w:val="0023106B"/>
    <w:rsid w:val="00231524"/>
    <w:rsid w:val="00233636"/>
    <w:rsid w:val="00234B3A"/>
    <w:rsid w:val="002378F6"/>
    <w:rsid w:val="002428F1"/>
    <w:rsid w:val="0024498A"/>
    <w:rsid w:val="00244A11"/>
    <w:rsid w:val="00246117"/>
    <w:rsid w:val="0024658E"/>
    <w:rsid w:val="00247AFE"/>
    <w:rsid w:val="00247C48"/>
    <w:rsid w:val="002528CE"/>
    <w:rsid w:val="002565EC"/>
    <w:rsid w:val="00264127"/>
    <w:rsid w:val="0026484A"/>
    <w:rsid w:val="0026553D"/>
    <w:rsid w:val="00266807"/>
    <w:rsid w:val="00272805"/>
    <w:rsid w:val="00272B08"/>
    <w:rsid w:val="002740F7"/>
    <w:rsid w:val="00274CBF"/>
    <w:rsid w:val="002768C5"/>
    <w:rsid w:val="002822F3"/>
    <w:rsid w:val="00284C23"/>
    <w:rsid w:val="00292998"/>
    <w:rsid w:val="00293D86"/>
    <w:rsid w:val="00296D3E"/>
    <w:rsid w:val="0029734C"/>
    <w:rsid w:val="002A22F8"/>
    <w:rsid w:val="002A2809"/>
    <w:rsid w:val="002A4AFC"/>
    <w:rsid w:val="002A5641"/>
    <w:rsid w:val="002B1378"/>
    <w:rsid w:val="002B175C"/>
    <w:rsid w:val="002B2101"/>
    <w:rsid w:val="002B41F7"/>
    <w:rsid w:val="002C0366"/>
    <w:rsid w:val="002C16D4"/>
    <w:rsid w:val="002C2CFC"/>
    <w:rsid w:val="002C332A"/>
    <w:rsid w:val="002C3A48"/>
    <w:rsid w:val="002D308D"/>
    <w:rsid w:val="002D3A7C"/>
    <w:rsid w:val="002D4B71"/>
    <w:rsid w:val="002D4F73"/>
    <w:rsid w:val="002D6BAE"/>
    <w:rsid w:val="002D725A"/>
    <w:rsid w:val="002E03CD"/>
    <w:rsid w:val="002E12EE"/>
    <w:rsid w:val="002E4B25"/>
    <w:rsid w:val="002E58E7"/>
    <w:rsid w:val="002E6C82"/>
    <w:rsid w:val="002F21CC"/>
    <w:rsid w:val="002F291A"/>
    <w:rsid w:val="002F43EF"/>
    <w:rsid w:val="002F4BC0"/>
    <w:rsid w:val="002F535E"/>
    <w:rsid w:val="003026D9"/>
    <w:rsid w:val="00314740"/>
    <w:rsid w:val="00317160"/>
    <w:rsid w:val="00324FCF"/>
    <w:rsid w:val="00325205"/>
    <w:rsid w:val="0032755A"/>
    <w:rsid w:val="00332035"/>
    <w:rsid w:val="0033225B"/>
    <w:rsid w:val="00332334"/>
    <w:rsid w:val="00333C5C"/>
    <w:rsid w:val="00334C38"/>
    <w:rsid w:val="00336A17"/>
    <w:rsid w:val="0034098E"/>
    <w:rsid w:val="00341641"/>
    <w:rsid w:val="00341CC3"/>
    <w:rsid w:val="003426F1"/>
    <w:rsid w:val="0034570B"/>
    <w:rsid w:val="003517C7"/>
    <w:rsid w:val="00355DD4"/>
    <w:rsid w:val="003574A0"/>
    <w:rsid w:val="00361B9A"/>
    <w:rsid w:val="00366AA3"/>
    <w:rsid w:val="0036710F"/>
    <w:rsid w:val="00372520"/>
    <w:rsid w:val="00373F1F"/>
    <w:rsid w:val="0037416B"/>
    <w:rsid w:val="00376F4B"/>
    <w:rsid w:val="00380767"/>
    <w:rsid w:val="0038280C"/>
    <w:rsid w:val="00384571"/>
    <w:rsid w:val="00384852"/>
    <w:rsid w:val="00385111"/>
    <w:rsid w:val="003860FE"/>
    <w:rsid w:val="0038781B"/>
    <w:rsid w:val="00387B13"/>
    <w:rsid w:val="00390151"/>
    <w:rsid w:val="0039513B"/>
    <w:rsid w:val="003A55E5"/>
    <w:rsid w:val="003B27C6"/>
    <w:rsid w:val="003B36F3"/>
    <w:rsid w:val="003B669B"/>
    <w:rsid w:val="003B7AB2"/>
    <w:rsid w:val="003C2752"/>
    <w:rsid w:val="003C35C8"/>
    <w:rsid w:val="003C513B"/>
    <w:rsid w:val="003C5426"/>
    <w:rsid w:val="003C5AD0"/>
    <w:rsid w:val="003C6942"/>
    <w:rsid w:val="003D06A6"/>
    <w:rsid w:val="003D2F40"/>
    <w:rsid w:val="003D3FE3"/>
    <w:rsid w:val="003D5DDF"/>
    <w:rsid w:val="003D738E"/>
    <w:rsid w:val="003D7445"/>
    <w:rsid w:val="003D7660"/>
    <w:rsid w:val="003E152D"/>
    <w:rsid w:val="003E4417"/>
    <w:rsid w:val="003E5363"/>
    <w:rsid w:val="003F100C"/>
    <w:rsid w:val="003F49EA"/>
    <w:rsid w:val="00401CA4"/>
    <w:rsid w:val="00402FB1"/>
    <w:rsid w:val="00410202"/>
    <w:rsid w:val="004116CD"/>
    <w:rsid w:val="0041767B"/>
    <w:rsid w:val="0042208C"/>
    <w:rsid w:val="004228C6"/>
    <w:rsid w:val="00427BF5"/>
    <w:rsid w:val="00427D92"/>
    <w:rsid w:val="004304E7"/>
    <w:rsid w:val="004322F8"/>
    <w:rsid w:val="00434452"/>
    <w:rsid w:val="004345CA"/>
    <w:rsid w:val="00434BC4"/>
    <w:rsid w:val="004426FB"/>
    <w:rsid w:val="0044548D"/>
    <w:rsid w:val="004459C2"/>
    <w:rsid w:val="00456F86"/>
    <w:rsid w:val="00457AC7"/>
    <w:rsid w:val="004624BF"/>
    <w:rsid w:val="004661B6"/>
    <w:rsid w:val="00472626"/>
    <w:rsid w:val="00483A08"/>
    <w:rsid w:val="00483BCF"/>
    <w:rsid w:val="004857A0"/>
    <w:rsid w:val="00485FEB"/>
    <w:rsid w:val="00487E0C"/>
    <w:rsid w:val="004901AB"/>
    <w:rsid w:val="0049021E"/>
    <w:rsid w:val="00491638"/>
    <w:rsid w:val="004917B5"/>
    <w:rsid w:val="00496D52"/>
    <w:rsid w:val="004A07A9"/>
    <w:rsid w:val="004A36EE"/>
    <w:rsid w:val="004A4871"/>
    <w:rsid w:val="004A6FF9"/>
    <w:rsid w:val="004A7E3A"/>
    <w:rsid w:val="004B4BF7"/>
    <w:rsid w:val="004B55B3"/>
    <w:rsid w:val="004B623B"/>
    <w:rsid w:val="004B6352"/>
    <w:rsid w:val="004C0C70"/>
    <w:rsid w:val="004C6689"/>
    <w:rsid w:val="004C6E53"/>
    <w:rsid w:val="004C7642"/>
    <w:rsid w:val="004D049F"/>
    <w:rsid w:val="004D1262"/>
    <w:rsid w:val="004D3416"/>
    <w:rsid w:val="004D36B0"/>
    <w:rsid w:val="004D7393"/>
    <w:rsid w:val="004D73BD"/>
    <w:rsid w:val="004E11ED"/>
    <w:rsid w:val="004E28E9"/>
    <w:rsid w:val="004E2B72"/>
    <w:rsid w:val="004E4347"/>
    <w:rsid w:val="004E4407"/>
    <w:rsid w:val="004E4D1A"/>
    <w:rsid w:val="004E577F"/>
    <w:rsid w:val="004E68DE"/>
    <w:rsid w:val="004E6F41"/>
    <w:rsid w:val="004E6F83"/>
    <w:rsid w:val="004E7249"/>
    <w:rsid w:val="004F0541"/>
    <w:rsid w:val="004F350B"/>
    <w:rsid w:val="004F3A2E"/>
    <w:rsid w:val="004F4A13"/>
    <w:rsid w:val="005013CF"/>
    <w:rsid w:val="00501C27"/>
    <w:rsid w:val="00501C56"/>
    <w:rsid w:val="00503301"/>
    <w:rsid w:val="0050791A"/>
    <w:rsid w:val="00507CD1"/>
    <w:rsid w:val="00510689"/>
    <w:rsid w:val="0051782C"/>
    <w:rsid w:val="005221C6"/>
    <w:rsid w:val="005235A0"/>
    <w:rsid w:val="00525294"/>
    <w:rsid w:val="005261F3"/>
    <w:rsid w:val="005273A1"/>
    <w:rsid w:val="005277CF"/>
    <w:rsid w:val="00530789"/>
    <w:rsid w:val="00530E8A"/>
    <w:rsid w:val="00531196"/>
    <w:rsid w:val="00536C86"/>
    <w:rsid w:val="00537197"/>
    <w:rsid w:val="00541816"/>
    <w:rsid w:val="00541BB6"/>
    <w:rsid w:val="00545785"/>
    <w:rsid w:val="00547FE8"/>
    <w:rsid w:val="005510DE"/>
    <w:rsid w:val="00553422"/>
    <w:rsid w:val="00553763"/>
    <w:rsid w:val="00554665"/>
    <w:rsid w:val="00556C8D"/>
    <w:rsid w:val="00560A11"/>
    <w:rsid w:val="00561209"/>
    <w:rsid w:val="00562D5A"/>
    <w:rsid w:val="005633AE"/>
    <w:rsid w:val="005637A0"/>
    <w:rsid w:val="0056449F"/>
    <w:rsid w:val="00570FBE"/>
    <w:rsid w:val="0057318C"/>
    <w:rsid w:val="005745FD"/>
    <w:rsid w:val="00575CDF"/>
    <w:rsid w:val="00581063"/>
    <w:rsid w:val="00583A07"/>
    <w:rsid w:val="00584015"/>
    <w:rsid w:val="005841A2"/>
    <w:rsid w:val="00586135"/>
    <w:rsid w:val="00587325"/>
    <w:rsid w:val="00594D70"/>
    <w:rsid w:val="00594F68"/>
    <w:rsid w:val="00595CEB"/>
    <w:rsid w:val="005A001E"/>
    <w:rsid w:val="005A13D3"/>
    <w:rsid w:val="005A62B0"/>
    <w:rsid w:val="005A78BA"/>
    <w:rsid w:val="005A7BE4"/>
    <w:rsid w:val="005B0808"/>
    <w:rsid w:val="005B46E1"/>
    <w:rsid w:val="005B78EF"/>
    <w:rsid w:val="005C055A"/>
    <w:rsid w:val="005C3E7D"/>
    <w:rsid w:val="005C7858"/>
    <w:rsid w:val="005D068A"/>
    <w:rsid w:val="005D0F50"/>
    <w:rsid w:val="005D2CAB"/>
    <w:rsid w:val="005D2EA7"/>
    <w:rsid w:val="005D6C2D"/>
    <w:rsid w:val="005E1D10"/>
    <w:rsid w:val="005E25CC"/>
    <w:rsid w:val="005E358F"/>
    <w:rsid w:val="005E5729"/>
    <w:rsid w:val="005E5BF4"/>
    <w:rsid w:val="005E63B3"/>
    <w:rsid w:val="005E7477"/>
    <w:rsid w:val="005F66D1"/>
    <w:rsid w:val="005F7B84"/>
    <w:rsid w:val="00600AD8"/>
    <w:rsid w:val="00604199"/>
    <w:rsid w:val="006065A9"/>
    <w:rsid w:val="00611E71"/>
    <w:rsid w:val="00614E9E"/>
    <w:rsid w:val="00615825"/>
    <w:rsid w:val="00617636"/>
    <w:rsid w:val="0062173B"/>
    <w:rsid w:val="006250BD"/>
    <w:rsid w:val="00630B30"/>
    <w:rsid w:val="00631BDD"/>
    <w:rsid w:val="006337AD"/>
    <w:rsid w:val="0063496F"/>
    <w:rsid w:val="00635382"/>
    <w:rsid w:val="00636E1A"/>
    <w:rsid w:val="00637419"/>
    <w:rsid w:val="00643EA9"/>
    <w:rsid w:val="00651445"/>
    <w:rsid w:val="00657712"/>
    <w:rsid w:val="00657DDD"/>
    <w:rsid w:val="0066549A"/>
    <w:rsid w:val="00671E27"/>
    <w:rsid w:val="00674861"/>
    <w:rsid w:val="006756F8"/>
    <w:rsid w:val="00682338"/>
    <w:rsid w:val="006849BC"/>
    <w:rsid w:val="00684B37"/>
    <w:rsid w:val="006854F3"/>
    <w:rsid w:val="00686F35"/>
    <w:rsid w:val="00693457"/>
    <w:rsid w:val="00695CF7"/>
    <w:rsid w:val="00696C1E"/>
    <w:rsid w:val="00696EE5"/>
    <w:rsid w:val="006A0565"/>
    <w:rsid w:val="006A1B88"/>
    <w:rsid w:val="006A35CF"/>
    <w:rsid w:val="006A4917"/>
    <w:rsid w:val="006A5AF5"/>
    <w:rsid w:val="006A7361"/>
    <w:rsid w:val="006A7659"/>
    <w:rsid w:val="006B1A52"/>
    <w:rsid w:val="006B28DB"/>
    <w:rsid w:val="006B345B"/>
    <w:rsid w:val="006B380E"/>
    <w:rsid w:val="006B3EAA"/>
    <w:rsid w:val="006C0C4B"/>
    <w:rsid w:val="006C2F7B"/>
    <w:rsid w:val="006C6120"/>
    <w:rsid w:val="006C7E49"/>
    <w:rsid w:val="006D0AE7"/>
    <w:rsid w:val="006D16E0"/>
    <w:rsid w:val="006D3079"/>
    <w:rsid w:val="006D30E8"/>
    <w:rsid w:val="006E0A1B"/>
    <w:rsid w:val="006E1378"/>
    <w:rsid w:val="006F095C"/>
    <w:rsid w:val="006F0E62"/>
    <w:rsid w:val="006F1D0A"/>
    <w:rsid w:val="006F1EDD"/>
    <w:rsid w:val="006F2A20"/>
    <w:rsid w:val="006F345A"/>
    <w:rsid w:val="00707296"/>
    <w:rsid w:val="0070730A"/>
    <w:rsid w:val="00712903"/>
    <w:rsid w:val="00714BFC"/>
    <w:rsid w:val="0071620B"/>
    <w:rsid w:val="00716679"/>
    <w:rsid w:val="00716CDD"/>
    <w:rsid w:val="0072337E"/>
    <w:rsid w:val="00724A28"/>
    <w:rsid w:val="0073190D"/>
    <w:rsid w:val="00732C2F"/>
    <w:rsid w:val="00734807"/>
    <w:rsid w:val="007363E9"/>
    <w:rsid w:val="00737608"/>
    <w:rsid w:val="00737D56"/>
    <w:rsid w:val="00742D3F"/>
    <w:rsid w:val="00747EF5"/>
    <w:rsid w:val="007542B1"/>
    <w:rsid w:val="00762836"/>
    <w:rsid w:val="007647F8"/>
    <w:rsid w:val="00766285"/>
    <w:rsid w:val="00766286"/>
    <w:rsid w:val="00783190"/>
    <w:rsid w:val="00790056"/>
    <w:rsid w:val="0079018B"/>
    <w:rsid w:val="00790619"/>
    <w:rsid w:val="00790683"/>
    <w:rsid w:val="0079247C"/>
    <w:rsid w:val="007949DC"/>
    <w:rsid w:val="00794D1F"/>
    <w:rsid w:val="00796963"/>
    <w:rsid w:val="007A1396"/>
    <w:rsid w:val="007A2472"/>
    <w:rsid w:val="007A79FE"/>
    <w:rsid w:val="007B31A8"/>
    <w:rsid w:val="007B653B"/>
    <w:rsid w:val="007B794B"/>
    <w:rsid w:val="007C33EA"/>
    <w:rsid w:val="007C5DBE"/>
    <w:rsid w:val="007C66AD"/>
    <w:rsid w:val="007C6897"/>
    <w:rsid w:val="007D4C2E"/>
    <w:rsid w:val="007D551B"/>
    <w:rsid w:val="007D5C36"/>
    <w:rsid w:val="007E158B"/>
    <w:rsid w:val="007E2023"/>
    <w:rsid w:val="007E4923"/>
    <w:rsid w:val="007F0DF9"/>
    <w:rsid w:val="007F16B3"/>
    <w:rsid w:val="007F1F2C"/>
    <w:rsid w:val="007F23D5"/>
    <w:rsid w:val="007F23E2"/>
    <w:rsid w:val="007F4F25"/>
    <w:rsid w:val="007F5AD4"/>
    <w:rsid w:val="00801AC7"/>
    <w:rsid w:val="00801CA1"/>
    <w:rsid w:val="0080306B"/>
    <w:rsid w:val="00806D89"/>
    <w:rsid w:val="00820631"/>
    <w:rsid w:val="0082077A"/>
    <w:rsid w:val="00820DA6"/>
    <w:rsid w:val="00821AE5"/>
    <w:rsid w:val="00823F82"/>
    <w:rsid w:val="0082479C"/>
    <w:rsid w:val="00824C38"/>
    <w:rsid w:val="0082596D"/>
    <w:rsid w:val="008357E2"/>
    <w:rsid w:val="00835BA4"/>
    <w:rsid w:val="00840529"/>
    <w:rsid w:val="0084537C"/>
    <w:rsid w:val="00847278"/>
    <w:rsid w:val="0084757D"/>
    <w:rsid w:val="00853F90"/>
    <w:rsid w:val="008544EE"/>
    <w:rsid w:val="008556F3"/>
    <w:rsid w:val="008611FA"/>
    <w:rsid w:val="00863747"/>
    <w:rsid w:val="00863E9B"/>
    <w:rsid w:val="00864388"/>
    <w:rsid w:val="0087016E"/>
    <w:rsid w:val="00871A70"/>
    <w:rsid w:val="00877448"/>
    <w:rsid w:val="00880704"/>
    <w:rsid w:val="0088357A"/>
    <w:rsid w:val="00883B57"/>
    <w:rsid w:val="00883E69"/>
    <w:rsid w:val="0088794D"/>
    <w:rsid w:val="0089222C"/>
    <w:rsid w:val="0089239C"/>
    <w:rsid w:val="00892BA0"/>
    <w:rsid w:val="00892F56"/>
    <w:rsid w:val="008958A6"/>
    <w:rsid w:val="0089680F"/>
    <w:rsid w:val="008A08DD"/>
    <w:rsid w:val="008A12E6"/>
    <w:rsid w:val="008A4B0D"/>
    <w:rsid w:val="008A6AE0"/>
    <w:rsid w:val="008B541E"/>
    <w:rsid w:val="008B6DD5"/>
    <w:rsid w:val="008C0D3B"/>
    <w:rsid w:val="008C28D0"/>
    <w:rsid w:val="008C5A19"/>
    <w:rsid w:val="008C7CAD"/>
    <w:rsid w:val="008D24D3"/>
    <w:rsid w:val="008D710E"/>
    <w:rsid w:val="008E0EEE"/>
    <w:rsid w:val="008E73CC"/>
    <w:rsid w:val="008F2213"/>
    <w:rsid w:val="008F4C49"/>
    <w:rsid w:val="008F5DBC"/>
    <w:rsid w:val="008F602B"/>
    <w:rsid w:val="008F6854"/>
    <w:rsid w:val="00900323"/>
    <w:rsid w:val="0090184A"/>
    <w:rsid w:val="00901CEC"/>
    <w:rsid w:val="00903F73"/>
    <w:rsid w:val="00905C01"/>
    <w:rsid w:val="00906844"/>
    <w:rsid w:val="00911665"/>
    <w:rsid w:val="00912393"/>
    <w:rsid w:val="00915FEA"/>
    <w:rsid w:val="009161E3"/>
    <w:rsid w:val="00916352"/>
    <w:rsid w:val="00924EF2"/>
    <w:rsid w:val="00926D1E"/>
    <w:rsid w:val="009275A5"/>
    <w:rsid w:val="0093253F"/>
    <w:rsid w:val="00933766"/>
    <w:rsid w:val="0093476E"/>
    <w:rsid w:val="00935ABB"/>
    <w:rsid w:val="009371D6"/>
    <w:rsid w:val="0094319C"/>
    <w:rsid w:val="009434D6"/>
    <w:rsid w:val="00945DAA"/>
    <w:rsid w:val="009467D2"/>
    <w:rsid w:val="00950E65"/>
    <w:rsid w:val="00952E3F"/>
    <w:rsid w:val="00954212"/>
    <w:rsid w:val="00957A23"/>
    <w:rsid w:val="00957AF3"/>
    <w:rsid w:val="009663B2"/>
    <w:rsid w:val="00966511"/>
    <w:rsid w:val="00967FBE"/>
    <w:rsid w:val="00971FA3"/>
    <w:rsid w:val="0097214D"/>
    <w:rsid w:val="00972858"/>
    <w:rsid w:val="00973420"/>
    <w:rsid w:val="009757E4"/>
    <w:rsid w:val="009767E2"/>
    <w:rsid w:val="00977180"/>
    <w:rsid w:val="009775B4"/>
    <w:rsid w:val="009915E5"/>
    <w:rsid w:val="00993A9C"/>
    <w:rsid w:val="009965E3"/>
    <w:rsid w:val="009A126C"/>
    <w:rsid w:val="009A20FB"/>
    <w:rsid w:val="009A2921"/>
    <w:rsid w:val="009A477C"/>
    <w:rsid w:val="009A5CC1"/>
    <w:rsid w:val="009A63E5"/>
    <w:rsid w:val="009B06B3"/>
    <w:rsid w:val="009B4624"/>
    <w:rsid w:val="009C1E66"/>
    <w:rsid w:val="009C42C8"/>
    <w:rsid w:val="009C5278"/>
    <w:rsid w:val="009C7D1A"/>
    <w:rsid w:val="009D088B"/>
    <w:rsid w:val="009D2D3F"/>
    <w:rsid w:val="009D427C"/>
    <w:rsid w:val="009E18F9"/>
    <w:rsid w:val="009E2563"/>
    <w:rsid w:val="009E30B4"/>
    <w:rsid w:val="009E67DB"/>
    <w:rsid w:val="009F3829"/>
    <w:rsid w:val="009F3E83"/>
    <w:rsid w:val="009F695A"/>
    <w:rsid w:val="009F7A21"/>
    <w:rsid w:val="00A006E4"/>
    <w:rsid w:val="00A030B1"/>
    <w:rsid w:val="00A034F3"/>
    <w:rsid w:val="00A066A3"/>
    <w:rsid w:val="00A072D0"/>
    <w:rsid w:val="00A10B28"/>
    <w:rsid w:val="00A1154F"/>
    <w:rsid w:val="00A13946"/>
    <w:rsid w:val="00A177C0"/>
    <w:rsid w:val="00A20651"/>
    <w:rsid w:val="00A23A15"/>
    <w:rsid w:val="00A23D99"/>
    <w:rsid w:val="00A316F9"/>
    <w:rsid w:val="00A317E4"/>
    <w:rsid w:val="00A3402F"/>
    <w:rsid w:val="00A34C6C"/>
    <w:rsid w:val="00A35826"/>
    <w:rsid w:val="00A36877"/>
    <w:rsid w:val="00A42B9B"/>
    <w:rsid w:val="00A43E58"/>
    <w:rsid w:val="00A4442B"/>
    <w:rsid w:val="00A47752"/>
    <w:rsid w:val="00A47922"/>
    <w:rsid w:val="00A526FE"/>
    <w:rsid w:val="00A57D62"/>
    <w:rsid w:val="00A6186B"/>
    <w:rsid w:val="00A62F9B"/>
    <w:rsid w:val="00A65002"/>
    <w:rsid w:val="00A65D44"/>
    <w:rsid w:val="00A66E03"/>
    <w:rsid w:val="00A67F98"/>
    <w:rsid w:val="00A7068E"/>
    <w:rsid w:val="00A73083"/>
    <w:rsid w:val="00A84388"/>
    <w:rsid w:val="00A84408"/>
    <w:rsid w:val="00A85E4F"/>
    <w:rsid w:val="00A86B09"/>
    <w:rsid w:val="00A93944"/>
    <w:rsid w:val="00A9537B"/>
    <w:rsid w:val="00A97526"/>
    <w:rsid w:val="00AA0470"/>
    <w:rsid w:val="00AA13BB"/>
    <w:rsid w:val="00AA21A2"/>
    <w:rsid w:val="00AA51C9"/>
    <w:rsid w:val="00AB1F59"/>
    <w:rsid w:val="00AB3C3B"/>
    <w:rsid w:val="00AB72EE"/>
    <w:rsid w:val="00AC3F3B"/>
    <w:rsid w:val="00AC50E6"/>
    <w:rsid w:val="00AC691F"/>
    <w:rsid w:val="00AC6A37"/>
    <w:rsid w:val="00AD7020"/>
    <w:rsid w:val="00AE1A45"/>
    <w:rsid w:val="00AE1A51"/>
    <w:rsid w:val="00AE36C3"/>
    <w:rsid w:val="00AE53A8"/>
    <w:rsid w:val="00AF0F36"/>
    <w:rsid w:val="00AF1802"/>
    <w:rsid w:val="00AF2590"/>
    <w:rsid w:val="00AF2DB8"/>
    <w:rsid w:val="00AF4F8C"/>
    <w:rsid w:val="00AF514F"/>
    <w:rsid w:val="00AF61B3"/>
    <w:rsid w:val="00AF7073"/>
    <w:rsid w:val="00B00BD4"/>
    <w:rsid w:val="00B0297D"/>
    <w:rsid w:val="00B047F9"/>
    <w:rsid w:val="00B15344"/>
    <w:rsid w:val="00B15B57"/>
    <w:rsid w:val="00B2690B"/>
    <w:rsid w:val="00B26955"/>
    <w:rsid w:val="00B30899"/>
    <w:rsid w:val="00B34D94"/>
    <w:rsid w:val="00B365A6"/>
    <w:rsid w:val="00B373E3"/>
    <w:rsid w:val="00B374D5"/>
    <w:rsid w:val="00B4179D"/>
    <w:rsid w:val="00B429A9"/>
    <w:rsid w:val="00B44B3F"/>
    <w:rsid w:val="00B45D03"/>
    <w:rsid w:val="00B4629F"/>
    <w:rsid w:val="00B47953"/>
    <w:rsid w:val="00B50125"/>
    <w:rsid w:val="00B55F9D"/>
    <w:rsid w:val="00B56BD9"/>
    <w:rsid w:val="00B61C84"/>
    <w:rsid w:val="00B64D13"/>
    <w:rsid w:val="00B772E3"/>
    <w:rsid w:val="00B7734B"/>
    <w:rsid w:val="00B7737A"/>
    <w:rsid w:val="00B85452"/>
    <w:rsid w:val="00B94055"/>
    <w:rsid w:val="00B940A0"/>
    <w:rsid w:val="00B96E2B"/>
    <w:rsid w:val="00BA1127"/>
    <w:rsid w:val="00BA3C10"/>
    <w:rsid w:val="00BA75A3"/>
    <w:rsid w:val="00BB22C2"/>
    <w:rsid w:val="00BB3345"/>
    <w:rsid w:val="00BB605A"/>
    <w:rsid w:val="00BC0E74"/>
    <w:rsid w:val="00BC2748"/>
    <w:rsid w:val="00BC5FDF"/>
    <w:rsid w:val="00BD2F5B"/>
    <w:rsid w:val="00BD34AD"/>
    <w:rsid w:val="00BD468B"/>
    <w:rsid w:val="00BE1810"/>
    <w:rsid w:val="00BE3CED"/>
    <w:rsid w:val="00BE403D"/>
    <w:rsid w:val="00BE5EAC"/>
    <w:rsid w:val="00BE7F26"/>
    <w:rsid w:val="00BF2631"/>
    <w:rsid w:val="00BF39F9"/>
    <w:rsid w:val="00C02FCA"/>
    <w:rsid w:val="00C036AC"/>
    <w:rsid w:val="00C076D2"/>
    <w:rsid w:val="00C140CC"/>
    <w:rsid w:val="00C215B4"/>
    <w:rsid w:val="00C22EB8"/>
    <w:rsid w:val="00C30F4F"/>
    <w:rsid w:val="00C34346"/>
    <w:rsid w:val="00C35E35"/>
    <w:rsid w:val="00C42268"/>
    <w:rsid w:val="00C44C5C"/>
    <w:rsid w:val="00C44C61"/>
    <w:rsid w:val="00C4664E"/>
    <w:rsid w:val="00C524C8"/>
    <w:rsid w:val="00C52BFC"/>
    <w:rsid w:val="00C55669"/>
    <w:rsid w:val="00C565E9"/>
    <w:rsid w:val="00C70DE2"/>
    <w:rsid w:val="00C73470"/>
    <w:rsid w:val="00C76CBE"/>
    <w:rsid w:val="00C8022C"/>
    <w:rsid w:val="00C81E16"/>
    <w:rsid w:val="00C85E81"/>
    <w:rsid w:val="00C86233"/>
    <w:rsid w:val="00C90C45"/>
    <w:rsid w:val="00C91564"/>
    <w:rsid w:val="00C9172D"/>
    <w:rsid w:val="00C92D48"/>
    <w:rsid w:val="00C97370"/>
    <w:rsid w:val="00C97394"/>
    <w:rsid w:val="00CA7156"/>
    <w:rsid w:val="00CB0AC9"/>
    <w:rsid w:val="00CB4DA1"/>
    <w:rsid w:val="00CB5D63"/>
    <w:rsid w:val="00CC2C95"/>
    <w:rsid w:val="00CC2D87"/>
    <w:rsid w:val="00CC2E7B"/>
    <w:rsid w:val="00CC36E5"/>
    <w:rsid w:val="00CC3F2B"/>
    <w:rsid w:val="00CC6515"/>
    <w:rsid w:val="00CD401E"/>
    <w:rsid w:val="00CD712C"/>
    <w:rsid w:val="00CD76B5"/>
    <w:rsid w:val="00CE0595"/>
    <w:rsid w:val="00CE0C53"/>
    <w:rsid w:val="00CE3B53"/>
    <w:rsid w:val="00CE7CC4"/>
    <w:rsid w:val="00CF0D43"/>
    <w:rsid w:val="00CF0F2E"/>
    <w:rsid w:val="00CF2967"/>
    <w:rsid w:val="00CF32C1"/>
    <w:rsid w:val="00CF4821"/>
    <w:rsid w:val="00CF5DAA"/>
    <w:rsid w:val="00D0220D"/>
    <w:rsid w:val="00D0515A"/>
    <w:rsid w:val="00D05A78"/>
    <w:rsid w:val="00D11835"/>
    <w:rsid w:val="00D1638A"/>
    <w:rsid w:val="00D17840"/>
    <w:rsid w:val="00D210E3"/>
    <w:rsid w:val="00D23D78"/>
    <w:rsid w:val="00D246FA"/>
    <w:rsid w:val="00D27682"/>
    <w:rsid w:val="00D2771C"/>
    <w:rsid w:val="00D30153"/>
    <w:rsid w:val="00D31FA3"/>
    <w:rsid w:val="00D3443A"/>
    <w:rsid w:val="00D37042"/>
    <w:rsid w:val="00D40BA2"/>
    <w:rsid w:val="00D41397"/>
    <w:rsid w:val="00D42F0D"/>
    <w:rsid w:val="00D47121"/>
    <w:rsid w:val="00D52CC6"/>
    <w:rsid w:val="00D542FE"/>
    <w:rsid w:val="00D6146C"/>
    <w:rsid w:val="00D61A71"/>
    <w:rsid w:val="00D61AA9"/>
    <w:rsid w:val="00D61C74"/>
    <w:rsid w:val="00D67043"/>
    <w:rsid w:val="00D7508F"/>
    <w:rsid w:val="00D77282"/>
    <w:rsid w:val="00D7753C"/>
    <w:rsid w:val="00D81A36"/>
    <w:rsid w:val="00D83AF8"/>
    <w:rsid w:val="00D83E8D"/>
    <w:rsid w:val="00D86037"/>
    <w:rsid w:val="00D903B3"/>
    <w:rsid w:val="00D90C9D"/>
    <w:rsid w:val="00D92709"/>
    <w:rsid w:val="00D9293D"/>
    <w:rsid w:val="00D94CBF"/>
    <w:rsid w:val="00DA04DF"/>
    <w:rsid w:val="00DA302F"/>
    <w:rsid w:val="00DA6438"/>
    <w:rsid w:val="00DB0919"/>
    <w:rsid w:val="00DB4002"/>
    <w:rsid w:val="00DB41CD"/>
    <w:rsid w:val="00DC11BE"/>
    <w:rsid w:val="00DC16BC"/>
    <w:rsid w:val="00DC2E32"/>
    <w:rsid w:val="00DC542E"/>
    <w:rsid w:val="00DD3CD2"/>
    <w:rsid w:val="00DD3F2F"/>
    <w:rsid w:val="00DD50D1"/>
    <w:rsid w:val="00DD604D"/>
    <w:rsid w:val="00DD7670"/>
    <w:rsid w:val="00DD7D56"/>
    <w:rsid w:val="00DE086E"/>
    <w:rsid w:val="00DE6A77"/>
    <w:rsid w:val="00DF0C60"/>
    <w:rsid w:val="00DF2639"/>
    <w:rsid w:val="00DF69F0"/>
    <w:rsid w:val="00E00616"/>
    <w:rsid w:val="00E01EB7"/>
    <w:rsid w:val="00E02FE6"/>
    <w:rsid w:val="00E04610"/>
    <w:rsid w:val="00E056B0"/>
    <w:rsid w:val="00E06372"/>
    <w:rsid w:val="00E06A07"/>
    <w:rsid w:val="00E07229"/>
    <w:rsid w:val="00E07CAA"/>
    <w:rsid w:val="00E100E1"/>
    <w:rsid w:val="00E14851"/>
    <w:rsid w:val="00E14B9A"/>
    <w:rsid w:val="00E16162"/>
    <w:rsid w:val="00E231C9"/>
    <w:rsid w:val="00E32345"/>
    <w:rsid w:val="00E3612A"/>
    <w:rsid w:val="00E37F90"/>
    <w:rsid w:val="00E50724"/>
    <w:rsid w:val="00E50EC5"/>
    <w:rsid w:val="00E51E03"/>
    <w:rsid w:val="00E53A1A"/>
    <w:rsid w:val="00E554C9"/>
    <w:rsid w:val="00E560F9"/>
    <w:rsid w:val="00E57ACD"/>
    <w:rsid w:val="00E60A1C"/>
    <w:rsid w:val="00E60B54"/>
    <w:rsid w:val="00E60B84"/>
    <w:rsid w:val="00E6203D"/>
    <w:rsid w:val="00E62297"/>
    <w:rsid w:val="00E67BA8"/>
    <w:rsid w:val="00E713FC"/>
    <w:rsid w:val="00E72738"/>
    <w:rsid w:val="00E73DB1"/>
    <w:rsid w:val="00E747B9"/>
    <w:rsid w:val="00E76470"/>
    <w:rsid w:val="00E81E3C"/>
    <w:rsid w:val="00E821CC"/>
    <w:rsid w:val="00E82513"/>
    <w:rsid w:val="00E82714"/>
    <w:rsid w:val="00E83983"/>
    <w:rsid w:val="00E91C57"/>
    <w:rsid w:val="00E927F1"/>
    <w:rsid w:val="00E93366"/>
    <w:rsid w:val="00E95717"/>
    <w:rsid w:val="00EA0B6C"/>
    <w:rsid w:val="00EA1B4E"/>
    <w:rsid w:val="00EA38F1"/>
    <w:rsid w:val="00EA6F08"/>
    <w:rsid w:val="00EA7984"/>
    <w:rsid w:val="00EB07C3"/>
    <w:rsid w:val="00EB08FA"/>
    <w:rsid w:val="00EB2AF2"/>
    <w:rsid w:val="00EB59D3"/>
    <w:rsid w:val="00EB6B53"/>
    <w:rsid w:val="00EC1A34"/>
    <w:rsid w:val="00EC230C"/>
    <w:rsid w:val="00EC5DDD"/>
    <w:rsid w:val="00EC6344"/>
    <w:rsid w:val="00ED12BC"/>
    <w:rsid w:val="00ED35DE"/>
    <w:rsid w:val="00ED3667"/>
    <w:rsid w:val="00ED5164"/>
    <w:rsid w:val="00ED6197"/>
    <w:rsid w:val="00ED6E3F"/>
    <w:rsid w:val="00ED7CA9"/>
    <w:rsid w:val="00EE123F"/>
    <w:rsid w:val="00EF00A4"/>
    <w:rsid w:val="00EF3E2B"/>
    <w:rsid w:val="00EF4058"/>
    <w:rsid w:val="00EF468A"/>
    <w:rsid w:val="00EF489D"/>
    <w:rsid w:val="00EF54BB"/>
    <w:rsid w:val="00EF54C4"/>
    <w:rsid w:val="00F04F4A"/>
    <w:rsid w:val="00F059F4"/>
    <w:rsid w:val="00F115C2"/>
    <w:rsid w:val="00F1173E"/>
    <w:rsid w:val="00F12E9C"/>
    <w:rsid w:val="00F13B96"/>
    <w:rsid w:val="00F158FE"/>
    <w:rsid w:val="00F22342"/>
    <w:rsid w:val="00F26ED9"/>
    <w:rsid w:val="00F3013F"/>
    <w:rsid w:val="00F354D1"/>
    <w:rsid w:val="00F3702C"/>
    <w:rsid w:val="00F41F76"/>
    <w:rsid w:val="00F50AE2"/>
    <w:rsid w:val="00F50B27"/>
    <w:rsid w:val="00F54265"/>
    <w:rsid w:val="00F54F06"/>
    <w:rsid w:val="00F6006B"/>
    <w:rsid w:val="00F61177"/>
    <w:rsid w:val="00F617A7"/>
    <w:rsid w:val="00F64F72"/>
    <w:rsid w:val="00F66F3A"/>
    <w:rsid w:val="00F67790"/>
    <w:rsid w:val="00F678FA"/>
    <w:rsid w:val="00F70C10"/>
    <w:rsid w:val="00F71930"/>
    <w:rsid w:val="00F720DE"/>
    <w:rsid w:val="00F76161"/>
    <w:rsid w:val="00F8031C"/>
    <w:rsid w:val="00F80EEA"/>
    <w:rsid w:val="00F815FC"/>
    <w:rsid w:val="00F81F24"/>
    <w:rsid w:val="00F821B5"/>
    <w:rsid w:val="00F82834"/>
    <w:rsid w:val="00F83FA5"/>
    <w:rsid w:val="00F85E35"/>
    <w:rsid w:val="00F86E16"/>
    <w:rsid w:val="00F91022"/>
    <w:rsid w:val="00F94396"/>
    <w:rsid w:val="00F95107"/>
    <w:rsid w:val="00FA05F1"/>
    <w:rsid w:val="00FA0F78"/>
    <w:rsid w:val="00FA1247"/>
    <w:rsid w:val="00FA28C3"/>
    <w:rsid w:val="00FA3941"/>
    <w:rsid w:val="00FA3EB4"/>
    <w:rsid w:val="00FA5025"/>
    <w:rsid w:val="00FA6F23"/>
    <w:rsid w:val="00FB0D53"/>
    <w:rsid w:val="00FB1F0C"/>
    <w:rsid w:val="00FB24B0"/>
    <w:rsid w:val="00FB30E3"/>
    <w:rsid w:val="00FB792B"/>
    <w:rsid w:val="00FC05E5"/>
    <w:rsid w:val="00FC42D0"/>
    <w:rsid w:val="00FC6258"/>
    <w:rsid w:val="00FC708C"/>
    <w:rsid w:val="00FD1CDA"/>
    <w:rsid w:val="00FD3604"/>
    <w:rsid w:val="00FD522E"/>
    <w:rsid w:val="00FD54F3"/>
    <w:rsid w:val="00FE39F4"/>
    <w:rsid w:val="00FE6F1F"/>
    <w:rsid w:val="00FE78F1"/>
    <w:rsid w:val="00FF1552"/>
    <w:rsid w:val="00FF293D"/>
    <w:rsid w:val="00FF3EB8"/>
    <w:rsid w:val="00FF4F17"/>
    <w:rsid w:val="00F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69D5"/>
  <w15:docId w15:val="{7B887E7B-1E08-4EDF-9E16-5E6D9422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930"/>
    <w:pPr>
      <w:spacing w:after="200" w:line="276" w:lineRule="auto"/>
    </w:pPr>
    <w:rPr>
      <w:sz w:val="24"/>
      <w:szCs w:val="22"/>
    </w:rPr>
  </w:style>
  <w:style w:type="paragraph" w:styleId="Heading1">
    <w:name w:val="heading 1"/>
    <w:basedOn w:val="Normal"/>
    <w:next w:val="Normal"/>
    <w:link w:val="Heading1Char"/>
    <w:uiPriority w:val="9"/>
    <w:qFormat/>
    <w:rsid w:val="00F719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71930"/>
    <w:pPr>
      <w:spacing w:before="100" w:beforeAutospacing="1" w:after="100" w:afterAutospacing="1" w:line="240" w:lineRule="auto"/>
      <w:outlineLvl w:val="1"/>
    </w:pPr>
    <w:rPr>
      <w:rFonts w:asciiTheme="majorHAnsi" w:hAnsiTheme="majorHAnsi"/>
      <w:b/>
      <w:bCs/>
      <w:sz w:val="28"/>
      <w:szCs w:val="36"/>
    </w:rPr>
  </w:style>
  <w:style w:type="paragraph" w:styleId="Heading3">
    <w:name w:val="heading 3"/>
    <w:basedOn w:val="Normal"/>
    <w:next w:val="Normal"/>
    <w:link w:val="Heading3Char"/>
    <w:uiPriority w:val="9"/>
    <w:unhideWhenUsed/>
    <w:qFormat/>
    <w:rsid w:val="00F7193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4F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4F73"/>
    <w:pPr>
      <w:ind w:left="720"/>
      <w:contextualSpacing/>
    </w:pPr>
  </w:style>
  <w:style w:type="character" w:customStyle="1" w:styleId="Heading2Char">
    <w:name w:val="Heading 2 Char"/>
    <w:link w:val="Heading2"/>
    <w:uiPriority w:val="9"/>
    <w:rsid w:val="00F71930"/>
    <w:rPr>
      <w:rFonts w:asciiTheme="majorHAnsi" w:hAnsiTheme="majorHAnsi"/>
      <w:b/>
      <w:bCs/>
      <w:sz w:val="28"/>
      <w:szCs w:val="36"/>
    </w:rPr>
  </w:style>
  <w:style w:type="character" w:customStyle="1" w:styleId="apple-style-span">
    <w:name w:val="apple-style-span"/>
    <w:basedOn w:val="DefaultParagraphFont"/>
    <w:rsid w:val="009C5278"/>
  </w:style>
  <w:style w:type="character" w:customStyle="1" w:styleId="apple-converted-space">
    <w:name w:val="apple-converted-space"/>
    <w:basedOn w:val="DefaultParagraphFont"/>
    <w:rsid w:val="009C5278"/>
  </w:style>
  <w:style w:type="paragraph" w:styleId="Header">
    <w:name w:val="header"/>
    <w:basedOn w:val="Normal"/>
    <w:link w:val="HeaderChar"/>
    <w:uiPriority w:val="99"/>
    <w:unhideWhenUsed/>
    <w:rsid w:val="003E1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2D"/>
  </w:style>
  <w:style w:type="paragraph" w:styleId="Footer">
    <w:name w:val="footer"/>
    <w:basedOn w:val="Normal"/>
    <w:link w:val="FooterChar"/>
    <w:uiPriority w:val="99"/>
    <w:unhideWhenUsed/>
    <w:rsid w:val="003E1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2D"/>
  </w:style>
  <w:style w:type="character" w:styleId="Strong">
    <w:name w:val="Strong"/>
    <w:uiPriority w:val="22"/>
    <w:qFormat/>
    <w:rsid w:val="006C6120"/>
    <w:rPr>
      <w:b/>
      <w:bCs/>
    </w:rPr>
  </w:style>
  <w:style w:type="character" w:styleId="Hyperlink">
    <w:name w:val="Hyperlink"/>
    <w:uiPriority w:val="99"/>
    <w:rsid w:val="005637A0"/>
    <w:rPr>
      <w:color w:val="0000FF"/>
      <w:u w:val="single"/>
    </w:rPr>
  </w:style>
  <w:style w:type="paragraph" w:styleId="BodyText">
    <w:name w:val="Body Text"/>
    <w:basedOn w:val="Normal"/>
    <w:link w:val="BodyTextChar"/>
    <w:rsid w:val="00B374D5"/>
    <w:pPr>
      <w:spacing w:after="120" w:line="240" w:lineRule="auto"/>
    </w:pPr>
    <w:rPr>
      <w:rFonts w:ascii="Times New Roman" w:hAnsi="Times New Roman"/>
      <w:szCs w:val="24"/>
    </w:rPr>
  </w:style>
  <w:style w:type="character" w:customStyle="1" w:styleId="BodyTextChar">
    <w:name w:val="Body Text Char"/>
    <w:link w:val="BodyText"/>
    <w:rsid w:val="00B374D5"/>
    <w:rPr>
      <w:rFonts w:ascii="Times New Roman" w:eastAsia="Times New Roman" w:hAnsi="Times New Roman" w:cs="Times New Roman"/>
      <w:sz w:val="24"/>
      <w:szCs w:val="24"/>
    </w:rPr>
  </w:style>
  <w:style w:type="character" w:customStyle="1" w:styleId="style4">
    <w:name w:val="style4"/>
    <w:basedOn w:val="DefaultParagraphFont"/>
    <w:rsid w:val="00B374D5"/>
  </w:style>
  <w:style w:type="table" w:customStyle="1" w:styleId="TableGrid1">
    <w:name w:val="Table Grid1"/>
    <w:basedOn w:val="TableNormal"/>
    <w:next w:val="TableGrid"/>
    <w:uiPriority w:val="59"/>
    <w:rsid w:val="00D05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A0470"/>
    <w:rPr>
      <w:color w:val="800080"/>
      <w:u w:val="single"/>
    </w:rPr>
  </w:style>
  <w:style w:type="paragraph" w:styleId="BalloonText">
    <w:name w:val="Balloon Text"/>
    <w:basedOn w:val="Normal"/>
    <w:link w:val="BalloonTextChar"/>
    <w:uiPriority w:val="99"/>
    <w:semiHidden/>
    <w:unhideWhenUsed/>
    <w:rsid w:val="004D0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49F"/>
    <w:rPr>
      <w:rFonts w:ascii="Tahoma" w:hAnsi="Tahoma" w:cs="Tahoma"/>
      <w:sz w:val="16"/>
      <w:szCs w:val="16"/>
    </w:rPr>
  </w:style>
  <w:style w:type="character" w:styleId="CommentReference">
    <w:name w:val="annotation reference"/>
    <w:basedOn w:val="DefaultParagraphFont"/>
    <w:uiPriority w:val="99"/>
    <w:semiHidden/>
    <w:unhideWhenUsed/>
    <w:rsid w:val="007C6897"/>
    <w:rPr>
      <w:sz w:val="16"/>
      <w:szCs w:val="16"/>
    </w:rPr>
  </w:style>
  <w:style w:type="paragraph" w:styleId="CommentText">
    <w:name w:val="annotation text"/>
    <w:basedOn w:val="Normal"/>
    <w:link w:val="CommentTextChar"/>
    <w:uiPriority w:val="99"/>
    <w:semiHidden/>
    <w:unhideWhenUsed/>
    <w:rsid w:val="007C6897"/>
    <w:pPr>
      <w:spacing w:line="240" w:lineRule="auto"/>
    </w:pPr>
    <w:rPr>
      <w:sz w:val="20"/>
      <w:szCs w:val="20"/>
    </w:rPr>
  </w:style>
  <w:style w:type="character" w:customStyle="1" w:styleId="CommentTextChar">
    <w:name w:val="Comment Text Char"/>
    <w:basedOn w:val="DefaultParagraphFont"/>
    <w:link w:val="CommentText"/>
    <w:uiPriority w:val="99"/>
    <w:semiHidden/>
    <w:rsid w:val="007C6897"/>
  </w:style>
  <w:style w:type="paragraph" w:styleId="CommentSubject">
    <w:name w:val="annotation subject"/>
    <w:basedOn w:val="CommentText"/>
    <w:next w:val="CommentText"/>
    <w:link w:val="CommentSubjectChar"/>
    <w:uiPriority w:val="99"/>
    <w:semiHidden/>
    <w:unhideWhenUsed/>
    <w:rsid w:val="007C6897"/>
    <w:rPr>
      <w:b/>
      <w:bCs/>
    </w:rPr>
  </w:style>
  <w:style w:type="character" w:customStyle="1" w:styleId="CommentSubjectChar">
    <w:name w:val="Comment Subject Char"/>
    <w:basedOn w:val="CommentTextChar"/>
    <w:link w:val="CommentSubject"/>
    <w:uiPriority w:val="99"/>
    <w:semiHidden/>
    <w:rsid w:val="007C6897"/>
    <w:rPr>
      <w:b/>
      <w:bCs/>
    </w:rPr>
  </w:style>
  <w:style w:type="table" w:customStyle="1" w:styleId="TableGrid2">
    <w:name w:val="Table Grid2"/>
    <w:basedOn w:val="TableNormal"/>
    <w:next w:val="TableGrid"/>
    <w:uiPriority w:val="59"/>
    <w:rsid w:val="00195A2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10B2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8A12E6"/>
    <w:rPr>
      <w:color w:val="605E5C"/>
      <w:shd w:val="clear" w:color="auto" w:fill="E1DFDD"/>
    </w:rPr>
  </w:style>
  <w:style w:type="character" w:customStyle="1" w:styleId="UnresolvedMention2">
    <w:name w:val="Unresolved Mention2"/>
    <w:basedOn w:val="DefaultParagraphFont"/>
    <w:uiPriority w:val="99"/>
    <w:semiHidden/>
    <w:unhideWhenUsed/>
    <w:rsid w:val="008611FA"/>
    <w:rPr>
      <w:color w:val="605E5C"/>
      <w:shd w:val="clear" w:color="auto" w:fill="E1DFDD"/>
    </w:rPr>
  </w:style>
  <w:style w:type="character" w:customStyle="1" w:styleId="UnresolvedMention3">
    <w:name w:val="Unresolved Mention3"/>
    <w:basedOn w:val="DefaultParagraphFont"/>
    <w:uiPriority w:val="99"/>
    <w:semiHidden/>
    <w:unhideWhenUsed/>
    <w:rsid w:val="00F66F3A"/>
    <w:rPr>
      <w:color w:val="605E5C"/>
      <w:shd w:val="clear" w:color="auto" w:fill="E1DFDD"/>
    </w:rPr>
  </w:style>
  <w:style w:type="character" w:customStyle="1" w:styleId="UnresolvedMention4">
    <w:name w:val="Unresolved Mention4"/>
    <w:basedOn w:val="DefaultParagraphFont"/>
    <w:uiPriority w:val="99"/>
    <w:semiHidden/>
    <w:unhideWhenUsed/>
    <w:rsid w:val="00D61C74"/>
    <w:rPr>
      <w:color w:val="605E5C"/>
      <w:shd w:val="clear" w:color="auto" w:fill="E1DFDD"/>
    </w:rPr>
  </w:style>
  <w:style w:type="character" w:customStyle="1" w:styleId="UnresolvedMention5">
    <w:name w:val="Unresolved Mention5"/>
    <w:basedOn w:val="DefaultParagraphFont"/>
    <w:uiPriority w:val="99"/>
    <w:semiHidden/>
    <w:unhideWhenUsed/>
    <w:rsid w:val="00247AFE"/>
    <w:rPr>
      <w:color w:val="605E5C"/>
      <w:shd w:val="clear" w:color="auto" w:fill="E1DFDD"/>
    </w:rPr>
  </w:style>
  <w:style w:type="character" w:customStyle="1" w:styleId="Heading1Char">
    <w:name w:val="Heading 1 Char"/>
    <w:basedOn w:val="DefaultParagraphFont"/>
    <w:link w:val="Heading1"/>
    <w:uiPriority w:val="9"/>
    <w:rsid w:val="00F719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71930"/>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FA5025"/>
    <w:pPr>
      <w:spacing w:line="259" w:lineRule="auto"/>
      <w:outlineLvl w:val="9"/>
    </w:pPr>
  </w:style>
  <w:style w:type="paragraph" w:styleId="TOC1">
    <w:name w:val="toc 1"/>
    <w:basedOn w:val="Normal"/>
    <w:next w:val="Normal"/>
    <w:autoRedefine/>
    <w:uiPriority w:val="39"/>
    <w:unhideWhenUsed/>
    <w:rsid w:val="00FA5025"/>
    <w:pPr>
      <w:spacing w:after="100"/>
    </w:pPr>
  </w:style>
  <w:style w:type="paragraph" w:styleId="TOC2">
    <w:name w:val="toc 2"/>
    <w:basedOn w:val="Normal"/>
    <w:next w:val="Normal"/>
    <w:autoRedefine/>
    <w:uiPriority w:val="39"/>
    <w:unhideWhenUsed/>
    <w:rsid w:val="00FA5025"/>
    <w:pPr>
      <w:spacing w:after="100"/>
      <w:ind w:left="240"/>
    </w:pPr>
  </w:style>
  <w:style w:type="paragraph" w:styleId="TOC3">
    <w:name w:val="toc 3"/>
    <w:basedOn w:val="Normal"/>
    <w:next w:val="Normal"/>
    <w:autoRedefine/>
    <w:uiPriority w:val="39"/>
    <w:unhideWhenUsed/>
    <w:rsid w:val="00FA5025"/>
    <w:pPr>
      <w:spacing w:after="100"/>
      <w:ind w:left="480"/>
    </w:pPr>
  </w:style>
  <w:style w:type="character" w:customStyle="1" w:styleId="UnresolvedMention6">
    <w:name w:val="Unresolved Mention6"/>
    <w:basedOn w:val="DefaultParagraphFont"/>
    <w:uiPriority w:val="99"/>
    <w:semiHidden/>
    <w:unhideWhenUsed/>
    <w:rsid w:val="00472626"/>
    <w:rPr>
      <w:color w:val="605E5C"/>
      <w:shd w:val="clear" w:color="auto" w:fill="E1DFDD"/>
    </w:rPr>
  </w:style>
  <w:style w:type="character" w:styleId="UnresolvedMention">
    <w:name w:val="Unresolved Mention"/>
    <w:basedOn w:val="DefaultParagraphFont"/>
    <w:uiPriority w:val="99"/>
    <w:semiHidden/>
    <w:unhideWhenUsed/>
    <w:rsid w:val="00D27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4615">
      <w:bodyDiv w:val="1"/>
      <w:marLeft w:val="0"/>
      <w:marRight w:val="0"/>
      <w:marTop w:val="0"/>
      <w:marBottom w:val="0"/>
      <w:divBdr>
        <w:top w:val="none" w:sz="0" w:space="0" w:color="auto"/>
        <w:left w:val="none" w:sz="0" w:space="0" w:color="auto"/>
        <w:bottom w:val="none" w:sz="0" w:space="0" w:color="auto"/>
        <w:right w:val="none" w:sz="0" w:space="0" w:color="auto"/>
      </w:divBdr>
    </w:div>
    <w:div w:id="143010118">
      <w:bodyDiv w:val="1"/>
      <w:marLeft w:val="0"/>
      <w:marRight w:val="0"/>
      <w:marTop w:val="0"/>
      <w:marBottom w:val="0"/>
      <w:divBdr>
        <w:top w:val="none" w:sz="0" w:space="0" w:color="auto"/>
        <w:left w:val="none" w:sz="0" w:space="0" w:color="auto"/>
        <w:bottom w:val="none" w:sz="0" w:space="0" w:color="auto"/>
        <w:right w:val="none" w:sz="0" w:space="0" w:color="auto"/>
      </w:divBdr>
    </w:div>
    <w:div w:id="532963156">
      <w:bodyDiv w:val="1"/>
      <w:marLeft w:val="0"/>
      <w:marRight w:val="0"/>
      <w:marTop w:val="0"/>
      <w:marBottom w:val="0"/>
      <w:divBdr>
        <w:top w:val="none" w:sz="0" w:space="0" w:color="auto"/>
        <w:left w:val="none" w:sz="0" w:space="0" w:color="auto"/>
        <w:bottom w:val="none" w:sz="0" w:space="0" w:color="auto"/>
        <w:right w:val="none" w:sz="0" w:space="0" w:color="auto"/>
      </w:divBdr>
    </w:div>
    <w:div w:id="618032738">
      <w:bodyDiv w:val="1"/>
      <w:marLeft w:val="0"/>
      <w:marRight w:val="0"/>
      <w:marTop w:val="0"/>
      <w:marBottom w:val="0"/>
      <w:divBdr>
        <w:top w:val="none" w:sz="0" w:space="0" w:color="auto"/>
        <w:left w:val="none" w:sz="0" w:space="0" w:color="auto"/>
        <w:bottom w:val="none" w:sz="0" w:space="0" w:color="auto"/>
        <w:right w:val="none" w:sz="0" w:space="0" w:color="auto"/>
      </w:divBdr>
    </w:div>
    <w:div w:id="642544462">
      <w:bodyDiv w:val="1"/>
      <w:marLeft w:val="0"/>
      <w:marRight w:val="0"/>
      <w:marTop w:val="0"/>
      <w:marBottom w:val="0"/>
      <w:divBdr>
        <w:top w:val="none" w:sz="0" w:space="0" w:color="auto"/>
        <w:left w:val="none" w:sz="0" w:space="0" w:color="auto"/>
        <w:bottom w:val="none" w:sz="0" w:space="0" w:color="auto"/>
        <w:right w:val="none" w:sz="0" w:space="0" w:color="auto"/>
      </w:divBdr>
    </w:div>
    <w:div w:id="878593845">
      <w:bodyDiv w:val="1"/>
      <w:marLeft w:val="0"/>
      <w:marRight w:val="0"/>
      <w:marTop w:val="0"/>
      <w:marBottom w:val="0"/>
      <w:divBdr>
        <w:top w:val="none" w:sz="0" w:space="0" w:color="auto"/>
        <w:left w:val="none" w:sz="0" w:space="0" w:color="auto"/>
        <w:bottom w:val="none" w:sz="0" w:space="0" w:color="auto"/>
        <w:right w:val="none" w:sz="0" w:space="0" w:color="auto"/>
      </w:divBdr>
    </w:div>
    <w:div w:id="925958929">
      <w:bodyDiv w:val="1"/>
      <w:marLeft w:val="0"/>
      <w:marRight w:val="0"/>
      <w:marTop w:val="0"/>
      <w:marBottom w:val="0"/>
      <w:divBdr>
        <w:top w:val="none" w:sz="0" w:space="0" w:color="auto"/>
        <w:left w:val="none" w:sz="0" w:space="0" w:color="auto"/>
        <w:bottom w:val="none" w:sz="0" w:space="0" w:color="auto"/>
        <w:right w:val="none" w:sz="0" w:space="0" w:color="auto"/>
      </w:divBdr>
    </w:div>
    <w:div w:id="971861272">
      <w:bodyDiv w:val="1"/>
      <w:marLeft w:val="0"/>
      <w:marRight w:val="0"/>
      <w:marTop w:val="0"/>
      <w:marBottom w:val="0"/>
      <w:divBdr>
        <w:top w:val="none" w:sz="0" w:space="0" w:color="auto"/>
        <w:left w:val="none" w:sz="0" w:space="0" w:color="auto"/>
        <w:bottom w:val="none" w:sz="0" w:space="0" w:color="auto"/>
        <w:right w:val="none" w:sz="0" w:space="0" w:color="auto"/>
      </w:divBdr>
      <w:divsChild>
        <w:div w:id="1635910164">
          <w:marLeft w:val="150"/>
          <w:marRight w:val="150"/>
          <w:marTop w:val="0"/>
          <w:marBottom w:val="0"/>
          <w:divBdr>
            <w:top w:val="none" w:sz="0" w:space="0" w:color="auto"/>
            <w:left w:val="none" w:sz="0" w:space="0" w:color="auto"/>
            <w:bottom w:val="none" w:sz="0" w:space="0" w:color="auto"/>
            <w:right w:val="none" w:sz="0" w:space="0" w:color="auto"/>
          </w:divBdr>
          <w:divsChild>
            <w:div w:id="1140003707">
              <w:marLeft w:val="225"/>
              <w:marRight w:val="225"/>
              <w:marTop w:val="0"/>
              <w:marBottom w:val="0"/>
              <w:divBdr>
                <w:top w:val="none" w:sz="0" w:space="0" w:color="auto"/>
                <w:left w:val="none" w:sz="0" w:space="0" w:color="auto"/>
                <w:bottom w:val="none" w:sz="0" w:space="0" w:color="auto"/>
                <w:right w:val="none" w:sz="0" w:space="0" w:color="auto"/>
              </w:divBdr>
              <w:divsChild>
                <w:div w:id="1052116527">
                  <w:marLeft w:val="0"/>
                  <w:marRight w:val="0"/>
                  <w:marTop w:val="0"/>
                  <w:marBottom w:val="0"/>
                  <w:divBdr>
                    <w:top w:val="none" w:sz="0" w:space="0" w:color="auto"/>
                    <w:left w:val="none" w:sz="0" w:space="0" w:color="auto"/>
                    <w:bottom w:val="none" w:sz="0" w:space="0" w:color="auto"/>
                    <w:right w:val="none" w:sz="0" w:space="0" w:color="auto"/>
                  </w:divBdr>
                  <w:divsChild>
                    <w:div w:id="14236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170357">
      <w:bodyDiv w:val="1"/>
      <w:marLeft w:val="0"/>
      <w:marRight w:val="0"/>
      <w:marTop w:val="0"/>
      <w:marBottom w:val="0"/>
      <w:divBdr>
        <w:top w:val="none" w:sz="0" w:space="0" w:color="auto"/>
        <w:left w:val="none" w:sz="0" w:space="0" w:color="auto"/>
        <w:bottom w:val="none" w:sz="0" w:space="0" w:color="auto"/>
        <w:right w:val="none" w:sz="0" w:space="0" w:color="auto"/>
      </w:divBdr>
    </w:div>
    <w:div w:id="1626159998">
      <w:bodyDiv w:val="1"/>
      <w:marLeft w:val="0"/>
      <w:marRight w:val="0"/>
      <w:marTop w:val="0"/>
      <w:marBottom w:val="0"/>
      <w:divBdr>
        <w:top w:val="none" w:sz="0" w:space="0" w:color="auto"/>
        <w:left w:val="none" w:sz="0" w:space="0" w:color="auto"/>
        <w:bottom w:val="none" w:sz="0" w:space="0" w:color="auto"/>
        <w:right w:val="none" w:sz="0" w:space="0" w:color="auto"/>
      </w:divBdr>
    </w:div>
    <w:div w:id="164045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d.com/talks/noreena_hertz_how_to_use_experts_and_when_not_to" TargetMode="External"/><Relationship Id="rId18" Type="http://schemas.openxmlformats.org/officeDocument/2006/relationships/hyperlink" Target="https://www.ted.com/talks/chip_conley_measuring_what_makes_life_worthwhile" TargetMode="External"/><Relationship Id="rId26" Type="http://schemas.openxmlformats.org/officeDocument/2006/relationships/hyperlink" Target="https://www.ted.com/talks/chip_conley_measuring_what_makes_life_worthwhile" TargetMode="External"/><Relationship Id="rId39" Type="http://schemas.openxmlformats.org/officeDocument/2006/relationships/hyperlink" Target="https://www.csusb.edu/student-conduct" TargetMode="External"/><Relationship Id="rId21" Type="http://schemas.openxmlformats.org/officeDocument/2006/relationships/hyperlink" Target="https://www.ted.com/talks/noreena_hertz_how_to_use_experts_and_when_not_to" TargetMode="External"/><Relationship Id="rId34" Type="http://schemas.openxmlformats.org/officeDocument/2006/relationships/hyperlink" Target="http://bulletin.csusb.edu/academic-regulation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d.com/talks/simon_sinek_how_great_leaders_inspire_action" TargetMode="External"/><Relationship Id="rId20" Type="http://schemas.openxmlformats.org/officeDocument/2006/relationships/hyperlink" Target="https://www.ted.com/talks/sheryl_sandberg_why_we_have_too_few_women_leaders" TargetMode="External"/><Relationship Id="rId29" Type="http://schemas.openxmlformats.org/officeDocument/2006/relationships/hyperlink" Target="https://csusb.zoom.us/j/909537573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d.com/talks/harish_manwani_profit_s_not_always_the_point" TargetMode="External"/><Relationship Id="rId24" Type="http://schemas.openxmlformats.org/officeDocument/2006/relationships/hyperlink" Target="https://www.ted.com/talks/simon_sinek_how_great_leaders_inspire_action" TargetMode="External"/><Relationship Id="rId32" Type="http://schemas.openxmlformats.org/officeDocument/2006/relationships/hyperlink" Target="https://www.csusb.edu/jhbc/student-success/jhbc-professional-writing-office" TargetMode="External"/><Relationship Id="rId37" Type="http://schemas.openxmlformats.org/officeDocument/2006/relationships/hyperlink" Target="http://bulletin.csusb.edu/academic-regulation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ing.com/videos/search?q=ted+talk+patrick+lencioni+five+dysfunctions+of+a+team&amp;view=detail&amp;mid=8D1587C26BC071661BBD8D1587C26BC071661BBD&amp;FORM=VIRE" TargetMode="External"/><Relationship Id="rId23" Type="http://schemas.openxmlformats.org/officeDocument/2006/relationships/hyperlink" Target="https://www.bing.com/videos/search?q=ted+talk+patrick+lencioni+five+dysfunctions+of+a+team&amp;view=detail&amp;mid=8D1587C26BC071661BBD8D1587C26BC071661BBD&amp;FORM=VIRE" TargetMode="External"/><Relationship Id="rId28" Type="http://schemas.openxmlformats.org/officeDocument/2006/relationships/hyperlink" Target="https://csusb.zoom.us/j/83311477247" TargetMode="External"/><Relationship Id="rId36" Type="http://schemas.openxmlformats.org/officeDocument/2006/relationships/hyperlink" Target="https://www.csusb.edu/advising/students/academic-grievance" TargetMode="External"/><Relationship Id="rId10" Type="http://schemas.openxmlformats.org/officeDocument/2006/relationships/hyperlink" Target="https://openstax.org/details/books/organizational-behavior?Book%20details" TargetMode="External"/><Relationship Id="rId19" Type="http://schemas.openxmlformats.org/officeDocument/2006/relationships/hyperlink" Target="https://www.youtube.com/watch?v=ihoR9B7p-1Q" TargetMode="External"/><Relationship Id="rId31" Type="http://schemas.openxmlformats.org/officeDocument/2006/relationships/hyperlink" Target="mailto:cseal@csusb.edu" TargetMode="External"/><Relationship Id="rId4" Type="http://schemas.openxmlformats.org/officeDocument/2006/relationships/settings" Target="settings.xml"/><Relationship Id="rId9" Type="http://schemas.openxmlformats.org/officeDocument/2006/relationships/hyperlink" Target="mailto:cseal@csusb.edu" TargetMode="External"/><Relationship Id="rId14" Type="http://schemas.openxmlformats.org/officeDocument/2006/relationships/hyperlink" Target="https://www.ted.com/talks/dan_pink_the_puzzle_of_motivation" TargetMode="External"/><Relationship Id="rId22" Type="http://schemas.openxmlformats.org/officeDocument/2006/relationships/hyperlink" Target="https://www.bing.com/videos/search?q=Dan+Pink+the+Puzzle+of+Motivation+TED+Talk&amp;ru=%2fvideos%2fsearch%3fq%3dDan%2bPink%2bthe%2bPuzzle%2bof%2bMotivation%2bTED%2bTalk%26FORM%3dVDMHRS&amp;view=detail&amp;mid=211724D2EFB59983ECF1211724D2EFB59983ECF1&amp;&amp;FORM=VDRVSR" TargetMode="External"/><Relationship Id="rId27" Type="http://schemas.openxmlformats.org/officeDocument/2006/relationships/hyperlink" Target="https://owl.purdue.edu/owl/research_and_citation/apa_style/apa_style_introduction.html" TargetMode="External"/><Relationship Id="rId30" Type="http://schemas.openxmlformats.org/officeDocument/2006/relationships/hyperlink" Target="https://csusb.zoom.us/j/83311477247" TargetMode="External"/><Relationship Id="rId35" Type="http://schemas.openxmlformats.org/officeDocument/2006/relationships/hyperlink" Target="https://www.csusb.edu/diversity-inclusion/strategic-plan/core-values" TargetMode="External"/><Relationship Id="rId43" Type="http://schemas.openxmlformats.org/officeDocument/2006/relationships/theme" Target="theme/theme1.xml"/><Relationship Id="rId8" Type="http://schemas.openxmlformats.org/officeDocument/2006/relationships/hyperlink" Target="https://csusb.zoom.us/j/83311477247" TargetMode="External"/><Relationship Id="rId3" Type="http://schemas.openxmlformats.org/officeDocument/2006/relationships/styles" Target="styles.xml"/><Relationship Id="rId12" Type="http://schemas.openxmlformats.org/officeDocument/2006/relationships/hyperlink" Target="https://www.ted.com/talks/sheryl_sandberg_why_we_have_too_few_women_leaders" TargetMode="External"/><Relationship Id="rId17" Type="http://schemas.openxmlformats.org/officeDocument/2006/relationships/hyperlink" Target="https://www.ted.com/talks/margaret_heffernan_dare_to_disagree" TargetMode="External"/><Relationship Id="rId25" Type="http://schemas.openxmlformats.org/officeDocument/2006/relationships/hyperlink" Target="https://www.ted.com/talks/margaret_heffernan_dare_to_disagree" TargetMode="External"/><Relationship Id="rId33" Type="http://schemas.openxmlformats.org/officeDocument/2006/relationships/hyperlink" Target="http://ssd.csusb.edu/" TargetMode="External"/><Relationship Id="rId38" Type="http://schemas.openxmlformats.org/officeDocument/2006/relationships/hyperlink" Target="https://www.csusb.edu/emergency-management/preparedness/preparedness-referenc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41248-28CD-4ACF-8D4C-403D73FA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23</Pages>
  <Words>4902</Words>
  <Characters>27946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32783</CharactersWithSpaces>
  <SharedDoc>false</SharedDoc>
  <HLinks>
    <vt:vector size="18" baseType="variant">
      <vt:variant>
        <vt:i4>6422596</vt:i4>
      </vt:variant>
      <vt:variant>
        <vt:i4>6</vt:i4>
      </vt:variant>
      <vt:variant>
        <vt:i4>0</vt:i4>
      </vt:variant>
      <vt:variant>
        <vt:i4>5</vt:i4>
      </vt:variant>
      <vt:variant>
        <vt:lpwstr>http://sa.sjsu.edu/student_conduct</vt:lpwstr>
      </vt:variant>
      <vt:variant>
        <vt:lpwstr/>
      </vt:variant>
      <vt:variant>
        <vt:i4>7602226</vt:i4>
      </vt:variant>
      <vt:variant>
        <vt:i4>3</vt:i4>
      </vt:variant>
      <vt:variant>
        <vt:i4>0</vt:i4>
      </vt:variant>
      <vt:variant>
        <vt:i4>5</vt:i4>
      </vt:variant>
      <vt:variant>
        <vt:lpwstr>http://www.mypearsonstore.com/index.asp</vt:lpwstr>
      </vt:variant>
      <vt:variant>
        <vt:lpwstr/>
      </vt:variant>
      <vt:variant>
        <vt:i4>7077970</vt:i4>
      </vt:variant>
      <vt:variant>
        <vt:i4>0</vt:i4>
      </vt:variant>
      <vt:variant>
        <vt:i4>0</vt:i4>
      </vt:variant>
      <vt:variant>
        <vt:i4>5</vt:i4>
      </vt:variant>
      <vt:variant>
        <vt:lpwstr>mailto:cseal@csusb.edu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dc:creator>
  <cp:lastModifiedBy>Craig Seal</cp:lastModifiedBy>
  <cp:revision>54</cp:revision>
  <dcterms:created xsi:type="dcterms:W3CDTF">2021-09-08T12:47:00Z</dcterms:created>
  <dcterms:modified xsi:type="dcterms:W3CDTF">2022-03-02T18:07:00Z</dcterms:modified>
</cp:coreProperties>
</file>